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F29" w:rsidRPr="00471F14" w:rsidRDefault="00CD7F29" w:rsidP="00FD1C35">
      <w:pPr>
        <w:ind w:right="-330"/>
        <w:jc w:val="left"/>
        <w:rPr>
          <w:rStyle w:val="SubtleReference"/>
        </w:rPr>
      </w:pPr>
      <w:r w:rsidRPr="00471F14">
        <w:rPr>
          <w:rStyle w:val="SubtleReference"/>
        </w:rPr>
        <w:t>Rationale</w:t>
      </w:r>
    </w:p>
    <w:p w:rsidR="00CD7F29" w:rsidRPr="00471F14" w:rsidRDefault="00CD7F29" w:rsidP="00CD7F29">
      <w:pPr>
        <w:numPr>
          <w:ilvl w:val="0"/>
          <w:numId w:val="21"/>
        </w:numPr>
        <w:ind w:hanging="436"/>
        <w:jc w:val="both"/>
        <w:rPr>
          <w:rFonts w:ascii="Calibri Light" w:hAnsi="Calibri Light"/>
          <w:sz w:val="24"/>
          <w:szCs w:val="24"/>
          <w:lang w:val="en-US" w:eastAsia="en-AU"/>
        </w:rPr>
      </w:pPr>
      <w:r w:rsidRPr="00471F14">
        <w:rPr>
          <w:rFonts w:ascii="Calibri Light" w:hAnsi="Calibri Light"/>
          <w:sz w:val="24"/>
          <w:szCs w:val="24"/>
          <w:lang w:val="en-US" w:eastAsia="en-AU"/>
        </w:rPr>
        <w:t>Overexposure to UV during childhood and adolescence is a major factor in determining future skin cancer risk. Melanoma is the most common cancer in young Australians aged 13-24 years.</w:t>
      </w:r>
    </w:p>
    <w:p w:rsidR="00CD7F29" w:rsidRPr="00471F14" w:rsidRDefault="00CD7F29" w:rsidP="00CD7F29">
      <w:pPr>
        <w:numPr>
          <w:ilvl w:val="0"/>
          <w:numId w:val="21"/>
        </w:numPr>
        <w:ind w:left="709" w:hanging="425"/>
        <w:jc w:val="both"/>
        <w:rPr>
          <w:rFonts w:ascii="Calibri Light" w:hAnsi="Calibri Light"/>
          <w:sz w:val="24"/>
          <w:szCs w:val="24"/>
          <w:lang w:val="en-US" w:eastAsia="en-AU"/>
        </w:rPr>
      </w:pPr>
      <w:r w:rsidRPr="00471F14">
        <w:rPr>
          <w:rFonts w:ascii="Calibri Light" w:hAnsi="Calibri Light"/>
          <w:sz w:val="24"/>
          <w:szCs w:val="24"/>
          <w:lang w:val="en-US" w:eastAsia="en-AU"/>
        </w:rPr>
        <w:t xml:space="preserve">Ultraviolet (UV) radiation cannot be seen or felt, comes directly from the sun and can also be scattered in the air.  It is reflected by surfaces such as buildings, concrete, snow, and sand and can pass through light clouds.  </w:t>
      </w:r>
    </w:p>
    <w:p w:rsidR="00CD7F29" w:rsidRPr="00471F14" w:rsidRDefault="00CD7F29" w:rsidP="00CD7F29">
      <w:pPr>
        <w:numPr>
          <w:ilvl w:val="0"/>
          <w:numId w:val="21"/>
        </w:numPr>
        <w:ind w:left="709" w:hanging="425"/>
        <w:jc w:val="both"/>
        <w:rPr>
          <w:rFonts w:ascii="Calibri Light" w:hAnsi="Calibri Light"/>
          <w:sz w:val="24"/>
          <w:szCs w:val="24"/>
          <w:lang w:val="en-US" w:eastAsia="en-AU"/>
        </w:rPr>
      </w:pPr>
      <w:r w:rsidRPr="00471F14">
        <w:rPr>
          <w:rFonts w:ascii="Calibri Light" w:hAnsi="Calibri Light"/>
          <w:sz w:val="24"/>
          <w:szCs w:val="24"/>
          <w:lang w:val="en-US" w:eastAsia="en-AU"/>
        </w:rPr>
        <w:t>UV radiation varies in intensity across the year and is normally highest during school hours.</w:t>
      </w:r>
    </w:p>
    <w:p w:rsidR="00CD7F29" w:rsidRPr="00471F14" w:rsidRDefault="00CD7F29" w:rsidP="00CD7F29">
      <w:pPr>
        <w:numPr>
          <w:ilvl w:val="0"/>
          <w:numId w:val="21"/>
        </w:numPr>
        <w:ind w:left="709" w:hanging="425"/>
        <w:jc w:val="both"/>
        <w:rPr>
          <w:rFonts w:ascii="Calibri Light" w:hAnsi="Calibri Light"/>
          <w:sz w:val="24"/>
          <w:szCs w:val="24"/>
          <w:lang w:val="en-US" w:eastAsia="en-AU"/>
        </w:rPr>
      </w:pPr>
      <w:r w:rsidRPr="00471F14">
        <w:rPr>
          <w:rFonts w:ascii="Calibri Light" w:hAnsi="Calibri Light"/>
          <w:sz w:val="24"/>
          <w:szCs w:val="24"/>
          <w:lang w:val="en-US" w:eastAsia="en-AU"/>
        </w:rPr>
        <w:t xml:space="preserve">However, </w:t>
      </w:r>
      <w:r w:rsidRPr="00471F14">
        <w:rPr>
          <w:rStyle w:val="Strong"/>
          <w:rFonts w:ascii="Calibri Light" w:hAnsi="Calibri Light" w:cs="Arial"/>
          <w:sz w:val="24"/>
          <w:szCs w:val="24"/>
          <w:lang w:val="en-US"/>
        </w:rPr>
        <w:t>too little exposure</w:t>
      </w:r>
      <w:r w:rsidRPr="00471F14">
        <w:rPr>
          <w:rFonts w:ascii="Calibri Light" w:hAnsi="Calibri Light" w:cs="Arial"/>
          <w:sz w:val="24"/>
          <w:szCs w:val="24"/>
          <w:lang w:val="en-US"/>
        </w:rPr>
        <w:t xml:space="preserve"> to UV radiation can lead to low vitamin D levels. </w:t>
      </w:r>
    </w:p>
    <w:p w:rsidR="002B2593" w:rsidRPr="00471F14" w:rsidRDefault="002B2593" w:rsidP="002B2593">
      <w:pPr>
        <w:pStyle w:val="ListParagraph"/>
        <w:numPr>
          <w:ilvl w:val="0"/>
          <w:numId w:val="38"/>
        </w:numPr>
        <w:ind w:left="709" w:hanging="425"/>
        <w:jc w:val="both"/>
        <w:rPr>
          <w:rFonts w:ascii="Calibri Light" w:hAnsi="Calibri Light"/>
          <w:lang w:val="en" w:eastAsia="en-AU"/>
        </w:rPr>
      </w:pPr>
      <w:r w:rsidRPr="00471F14">
        <w:rPr>
          <w:rFonts w:ascii="Calibri Light" w:hAnsi="Calibri Light"/>
          <w:lang w:val="en" w:eastAsia="en-AU"/>
        </w:rPr>
        <w:t>When UV levels are</w:t>
      </w:r>
      <w:r w:rsidRPr="00471F14">
        <w:rPr>
          <w:rFonts w:ascii="Calibri Light" w:hAnsi="Calibri Light"/>
          <w:b/>
          <w:bCs/>
          <w:lang w:val="en" w:eastAsia="en-AU"/>
        </w:rPr>
        <w:t xml:space="preserve"> below 3</w:t>
      </w:r>
      <w:r w:rsidRPr="00471F14">
        <w:rPr>
          <w:rFonts w:ascii="Calibri Light" w:hAnsi="Calibri Light"/>
          <w:lang w:val="en" w:eastAsia="en-AU"/>
        </w:rPr>
        <w:t xml:space="preserve"> (generally from May to August in Victoria)</w:t>
      </w:r>
    </w:p>
    <w:p w:rsidR="002B2593" w:rsidRPr="00471F14" w:rsidRDefault="002B2593" w:rsidP="002B2593">
      <w:pPr>
        <w:pStyle w:val="ListParagraph"/>
        <w:numPr>
          <w:ilvl w:val="0"/>
          <w:numId w:val="39"/>
        </w:numPr>
        <w:tabs>
          <w:tab w:val="left" w:pos="1418"/>
        </w:tabs>
        <w:ind w:left="1418" w:hanging="425"/>
        <w:jc w:val="both"/>
        <w:rPr>
          <w:rFonts w:ascii="Calibri Light" w:hAnsi="Calibri Light"/>
          <w:lang w:val="en" w:eastAsia="en-AU"/>
        </w:rPr>
      </w:pPr>
      <w:r w:rsidRPr="00471F14">
        <w:rPr>
          <w:rFonts w:ascii="Calibri Light" w:hAnsi="Calibri Light"/>
          <w:lang w:val="en" w:eastAsia="en-AU"/>
        </w:rPr>
        <w:t>sun protection is not recommended unless near snow or other reflective surfaces</w:t>
      </w:r>
    </w:p>
    <w:p w:rsidR="002B2593" w:rsidRPr="00471F14" w:rsidRDefault="002B2593" w:rsidP="002B2593">
      <w:pPr>
        <w:pStyle w:val="ListParagraph"/>
        <w:numPr>
          <w:ilvl w:val="0"/>
          <w:numId w:val="39"/>
        </w:numPr>
        <w:tabs>
          <w:tab w:val="left" w:pos="1418"/>
        </w:tabs>
        <w:ind w:left="1418" w:hanging="425"/>
        <w:jc w:val="both"/>
        <w:rPr>
          <w:rFonts w:ascii="Calibri Light" w:hAnsi="Calibri Light"/>
          <w:lang w:val="en" w:eastAsia="en-AU"/>
        </w:rPr>
      </w:pPr>
      <w:r w:rsidRPr="00471F14">
        <w:rPr>
          <w:rFonts w:ascii="Calibri Light" w:hAnsi="Calibri Light"/>
          <w:lang w:val="en" w:eastAsia="en-AU"/>
        </w:rPr>
        <w:t>spend time outdoors in the middle of the day with some skin uncovered, to support vitamin D production</w:t>
      </w:r>
    </w:p>
    <w:p w:rsidR="002B2593" w:rsidRPr="00471F14" w:rsidRDefault="002B2593" w:rsidP="002B2593">
      <w:pPr>
        <w:pStyle w:val="ListParagraph"/>
        <w:numPr>
          <w:ilvl w:val="0"/>
          <w:numId w:val="39"/>
        </w:numPr>
        <w:tabs>
          <w:tab w:val="left" w:pos="1418"/>
        </w:tabs>
        <w:ind w:left="1418" w:hanging="425"/>
        <w:jc w:val="both"/>
        <w:rPr>
          <w:rFonts w:ascii="Calibri Light" w:hAnsi="Calibri Light"/>
          <w:lang w:val="en" w:eastAsia="en-AU"/>
        </w:rPr>
      </w:pPr>
      <w:r w:rsidRPr="00471F14">
        <w:rPr>
          <w:rFonts w:ascii="Calibri Light" w:hAnsi="Calibri Light"/>
          <w:lang w:val="en" w:eastAsia="en-AU"/>
        </w:rPr>
        <w:t>be physically active outdoors to help boost vitamin D levels</w:t>
      </w:r>
    </w:p>
    <w:p w:rsidR="002B2593" w:rsidRPr="00471F14" w:rsidRDefault="002B2593" w:rsidP="002B2593">
      <w:pPr>
        <w:pStyle w:val="ListParagraph"/>
        <w:numPr>
          <w:ilvl w:val="0"/>
          <w:numId w:val="39"/>
        </w:numPr>
        <w:tabs>
          <w:tab w:val="left" w:pos="1418"/>
        </w:tabs>
        <w:ind w:left="1418" w:hanging="425"/>
        <w:jc w:val="both"/>
        <w:rPr>
          <w:rFonts w:ascii="Calibri Light" w:hAnsi="Calibri Light"/>
          <w:lang w:val="en" w:eastAsia="en-AU"/>
        </w:rPr>
      </w:pPr>
      <w:r w:rsidRPr="00471F14">
        <w:rPr>
          <w:rFonts w:ascii="Calibri Light" w:hAnsi="Calibri Light"/>
          <w:lang w:val="en" w:eastAsia="en-AU"/>
        </w:rPr>
        <w:t xml:space="preserve">outdoor workers should use sun protection throughout the year, regardless of the UV level, as they have an increased risk of skin cancer. </w:t>
      </w:r>
    </w:p>
    <w:p w:rsidR="002B2593" w:rsidRPr="00471F14" w:rsidRDefault="002B2593" w:rsidP="002B2593">
      <w:pPr>
        <w:pStyle w:val="ListParagraph"/>
        <w:numPr>
          <w:ilvl w:val="0"/>
          <w:numId w:val="40"/>
        </w:numPr>
        <w:ind w:left="709" w:hanging="436"/>
        <w:jc w:val="both"/>
        <w:rPr>
          <w:rFonts w:ascii="Calibri Light" w:hAnsi="Calibri Light"/>
          <w:lang w:val="en" w:eastAsia="en-AU"/>
        </w:rPr>
      </w:pPr>
      <w:r w:rsidRPr="00471F14">
        <w:rPr>
          <w:rFonts w:ascii="Calibri Light" w:hAnsi="Calibri Light"/>
          <w:lang w:val="en" w:eastAsia="en-AU"/>
        </w:rPr>
        <w:t>When UV levels are</w:t>
      </w:r>
      <w:r w:rsidRPr="00471F14">
        <w:rPr>
          <w:rFonts w:ascii="Calibri Light" w:hAnsi="Calibri Light"/>
          <w:b/>
          <w:bCs/>
          <w:lang w:val="en" w:eastAsia="en-AU"/>
        </w:rPr>
        <w:t xml:space="preserve"> 3 or above </w:t>
      </w:r>
      <w:r w:rsidRPr="00471F14">
        <w:rPr>
          <w:rFonts w:ascii="Calibri Light" w:hAnsi="Calibri Light"/>
          <w:lang w:val="en" w:eastAsia="en-AU"/>
        </w:rPr>
        <w:t>(generally from September to April in Victoria)</w:t>
      </w:r>
    </w:p>
    <w:p w:rsidR="002B2593" w:rsidRPr="00471F14" w:rsidRDefault="002B2593" w:rsidP="002B2593">
      <w:pPr>
        <w:pStyle w:val="ListParagraph"/>
        <w:numPr>
          <w:ilvl w:val="0"/>
          <w:numId w:val="41"/>
        </w:numPr>
        <w:ind w:left="1418" w:hanging="425"/>
        <w:jc w:val="both"/>
        <w:rPr>
          <w:rFonts w:ascii="Calibri Light" w:hAnsi="Calibri Light"/>
          <w:lang w:val="en" w:eastAsia="en-AU"/>
        </w:rPr>
      </w:pPr>
      <w:r w:rsidRPr="00471F14">
        <w:rPr>
          <w:rFonts w:ascii="Calibri Light" w:hAnsi="Calibri Light"/>
          <w:lang w:val="en" w:eastAsia="en-AU"/>
        </w:rPr>
        <w:t xml:space="preserve">sun protection, (including hats, sunscreen, clothing, shade and sunglasses) should be used when outdoors </w:t>
      </w:r>
    </w:p>
    <w:p w:rsidR="002B2593" w:rsidRPr="00471F14" w:rsidRDefault="002B2593" w:rsidP="002B2593">
      <w:pPr>
        <w:pStyle w:val="ListParagraph"/>
        <w:numPr>
          <w:ilvl w:val="0"/>
          <w:numId w:val="41"/>
        </w:numPr>
        <w:ind w:left="1418" w:hanging="425"/>
        <w:jc w:val="both"/>
        <w:rPr>
          <w:rFonts w:ascii="Calibri Light" w:hAnsi="Calibri Light"/>
          <w:lang w:val="en" w:eastAsia="en-AU"/>
        </w:rPr>
      </w:pPr>
      <w:r w:rsidRPr="00471F14">
        <w:rPr>
          <w:rFonts w:ascii="Calibri Light" w:hAnsi="Calibri Light"/>
          <w:lang w:val="en" w:eastAsia="en-AU"/>
        </w:rPr>
        <w:t>avoid deliberate and extended sun exposure</w:t>
      </w:r>
    </w:p>
    <w:p w:rsidR="002B2593" w:rsidRPr="00471F14" w:rsidRDefault="002B2593" w:rsidP="002B2593">
      <w:pPr>
        <w:pStyle w:val="ListParagraph"/>
        <w:numPr>
          <w:ilvl w:val="0"/>
          <w:numId w:val="41"/>
        </w:numPr>
        <w:ind w:left="1418" w:hanging="425"/>
        <w:jc w:val="both"/>
        <w:rPr>
          <w:rFonts w:ascii="Calibri Light" w:hAnsi="Calibri Light"/>
          <w:lang w:val="en" w:eastAsia="en-AU"/>
        </w:rPr>
      </w:pPr>
      <w:r w:rsidRPr="00471F14">
        <w:rPr>
          <w:rFonts w:ascii="Calibri Light" w:hAnsi="Calibri Light"/>
          <w:lang w:val="en" w:eastAsia="en-AU"/>
        </w:rPr>
        <w:t xml:space="preserve">if outdoors for extended periods </w:t>
      </w:r>
    </w:p>
    <w:p w:rsidR="002B2593" w:rsidRPr="00471F14" w:rsidRDefault="002B2593" w:rsidP="002B2593">
      <w:pPr>
        <w:pStyle w:val="ListParagraph"/>
        <w:numPr>
          <w:ilvl w:val="0"/>
          <w:numId w:val="41"/>
        </w:numPr>
        <w:ind w:left="1418" w:hanging="425"/>
        <w:jc w:val="both"/>
        <w:rPr>
          <w:rFonts w:ascii="Calibri Light" w:hAnsi="Calibri Light"/>
          <w:lang w:val="en" w:eastAsia="en-AU"/>
        </w:rPr>
      </w:pPr>
      <w:r w:rsidRPr="00471F14">
        <w:rPr>
          <w:rFonts w:ascii="Calibri Light" w:hAnsi="Calibri Light"/>
          <w:lang w:val="en" w:eastAsia="en-AU"/>
        </w:rPr>
        <w:t>when the UV levels reaches 3 and above.</w:t>
      </w:r>
    </w:p>
    <w:p w:rsidR="002B2593" w:rsidRPr="00471F14" w:rsidRDefault="002B2593" w:rsidP="002B2593">
      <w:pPr>
        <w:ind w:left="709"/>
        <w:jc w:val="both"/>
        <w:rPr>
          <w:rFonts w:ascii="Calibri Light" w:hAnsi="Calibri Light"/>
          <w:sz w:val="24"/>
          <w:szCs w:val="24"/>
          <w:lang w:val="en" w:eastAsia="en-AU"/>
        </w:rPr>
      </w:pPr>
      <w:r w:rsidRPr="00471F14">
        <w:rPr>
          <w:rFonts w:ascii="Calibri Light" w:hAnsi="Calibri Light"/>
          <w:sz w:val="24"/>
          <w:szCs w:val="24"/>
          <w:lang w:val="en" w:eastAsia="en-AU"/>
        </w:rPr>
        <w:t>Note: a few minutes of mid-morning or mid-afternoon sun exposure to arms and hands on most days of the week should be sufficient to maintain adequate vitamin D.</w:t>
      </w:r>
    </w:p>
    <w:p w:rsidR="0000181A" w:rsidRPr="00471F14" w:rsidRDefault="0000181A" w:rsidP="0000181A">
      <w:pPr>
        <w:pStyle w:val="NoSpacing"/>
        <w:numPr>
          <w:ilvl w:val="0"/>
          <w:numId w:val="25"/>
        </w:numPr>
        <w:spacing w:afterAutospacing="0"/>
        <w:ind w:left="709" w:right="-46" w:hanging="425"/>
        <w:jc w:val="both"/>
        <w:rPr>
          <w:rFonts w:ascii="Calibri Light" w:hAnsi="Calibri Light"/>
          <w:sz w:val="24"/>
          <w:szCs w:val="24"/>
        </w:rPr>
      </w:pPr>
      <w:r w:rsidRPr="00471F14">
        <w:rPr>
          <w:rFonts w:ascii="Calibri Light" w:hAnsi="Calibri Light"/>
          <w:sz w:val="24"/>
          <w:szCs w:val="24"/>
        </w:rPr>
        <w:t xml:space="preserve">The daily sun protection times let you know when you do and don't need sun protection each day.  They are available via the free SunSmart app on the </w:t>
      </w:r>
      <w:hyperlink r:id="rId10" w:history="1">
        <w:r w:rsidRPr="00471F14">
          <w:rPr>
            <w:rStyle w:val="Hyperlink"/>
            <w:rFonts w:ascii="Calibri Light" w:hAnsi="Calibri Light" w:cs="Segoe UI"/>
            <w:color w:val="auto"/>
            <w:sz w:val="24"/>
            <w:szCs w:val="24"/>
          </w:rPr>
          <w:t>SunSmart</w:t>
        </w:r>
      </w:hyperlink>
      <w:r w:rsidRPr="00471F14">
        <w:rPr>
          <w:rFonts w:ascii="Calibri Light" w:hAnsi="Calibri Light"/>
          <w:sz w:val="24"/>
          <w:szCs w:val="24"/>
        </w:rPr>
        <w:t xml:space="preserve"> and </w:t>
      </w:r>
      <w:hyperlink r:id="rId11" w:history="1">
        <w:r w:rsidRPr="00471F14">
          <w:rPr>
            <w:rStyle w:val="Hyperlink"/>
            <w:rFonts w:ascii="Calibri Light" w:hAnsi="Calibri Light" w:cs="Segoe UI"/>
            <w:color w:val="auto"/>
            <w:sz w:val="24"/>
            <w:szCs w:val="24"/>
          </w:rPr>
          <w:t>Bureau of Mete</w:t>
        </w:r>
        <w:r w:rsidR="00372678" w:rsidRPr="00471F14">
          <w:rPr>
            <w:rStyle w:val="Hyperlink"/>
            <w:rFonts w:ascii="Calibri Light" w:hAnsi="Calibri Light" w:cs="Segoe UI"/>
            <w:color w:val="auto"/>
            <w:sz w:val="24"/>
            <w:szCs w:val="24"/>
          </w:rPr>
          <w:t>o</w:t>
        </w:r>
        <w:r w:rsidRPr="00471F14">
          <w:rPr>
            <w:rStyle w:val="Hyperlink"/>
            <w:rFonts w:ascii="Calibri Light" w:hAnsi="Calibri Light" w:cs="Segoe UI"/>
            <w:color w:val="auto"/>
            <w:sz w:val="24"/>
            <w:szCs w:val="24"/>
          </w:rPr>
          <w:t xml:space="preserve">rology </w:t>
        </w:r>
      </w:hyperlink>
      <w:r w:rsidRPr="00471F14">
        <w:rPr>
          <w:rFonts w:ascii="Calibri Light" w:hAnsi="Calibri Light"/>
          <w:sz w:val="24"/>
          <w:szCs w:val="24"/>
        </w:rPr>
        <w:t>websites.</w:t>
      </w:r>
    </w:p>
    <w:p w:rsidR="0000181A" w:rsidRPr="00471F14" w:rsidRDefault="0000181A" w:rsidP="0000181A">
      <w:pPr>
        <w:pStyle w:val="NoSpacing"/>
        <w:numPr>
          <w:ilvl w:val="0"/>
          <w:numId w:val="25"/>
        </w:numPr>
        <w:spacing w:afterAutospacing="0"/>
        <w:ind w:left="709" w:right="-46" w:hanging="425"/>
        <w:jc w:val="both"/>
        <w:rPr>
          <w:rFonts w:ascii="Calibri Light" w:hAnsi="Calibri Light"/>
          <w:sz w:val="24"/>
          <w:szCs w:val="24"/>
          <w:lang w:eastAsia="en-AU"/>
        </w:rPr>
      </w:pPr>
      <w:r w:rsidRPr="00471F14">
        <w:rPr>
          <w:rFonts w:ascii="Calibri Light" w:hAnsi="Calibri Light"/>
          <w:sz w:val="24"/>
          <w:szCs w:val="24"/>
          <w:lang w:eastAsia="en-AU"/>
        </w:rPr>
        <w:t>UV radiation is a known workplace hazard for any staff working any part of their day outdoors. OH&amp;S risk controls should consider the school environment including:</w:t>
      </w:r>
    </w:p>
    <w:p w:rsidR="0000181A" w:rsidRPr="00471F14" w:rsidRDefault="0000181A" w:rsidP="0000181A">
      <w:pPr>
        <w:pStyle w:val="NoSpacing"/>
        <w:numPr>
          <w:ilvl w:val="0"/>
          <w:numId w:val="26"/>
        </w:numPr>
        <w:spacing w:afterAutospacing="0"/>
        <w:ind w:left="709" w:right="-46" w:firstLine="425"/>
        <w:jc w:val="both"/>
        <w:rPr>
          <w:rFonts w:ascii="Calibri Light" w:hAnsi="Calibri Light"/>
          <w:sz w:val="24"/>
          <w:szCs w:val="24"/>
          <w:lang w:eastAsia="en-AU"/>
        </w:rPr>
      </w:pPr>
      <w:r w:rsidRPr="00471F14">
        <w:rPr>
          <w:rFonts w:ascii="Calibri Light" w:hAnsi="Calibri Light"/>
          <w:sz w:val="24"/>
          <w:szCs w:val="24"/>
          <w:lang w:eastAsia="en-AU"/>
        </w:rPr>
        <w:t>developing shade</w:t>
      </w:r>
    </w:p>
    <w:p w:rsidR="0000181A" w:rsidRPr="00471F14" w:rsidRDefault="0000181A" w:rsidP="0000181A">
      <w:pPr>
        <w:pStyle w:val="NoSpacing"/>
        <w:numPr>
          <w:ilvl w:val="0"/>
          <w:numId w:val="26"/>
        </w:numPr>
        <w:spacing w:afterAutospacing="0"/>
        <w:ind w:left="709" w:right="-46" w:firstLine="425"/>
        <w:jc w:val="both"/>
        <w:rPr>
          <w:rFonts w:ascii="Calibri Light" w:hAnsi="Calibri Light"/>
          <w:sz w:val="24"/>
          <w:szCs w:val="24"/>
          <w:lang w:eastAsia="en-AU"/>
        </w:rPr>
      </w:pPr>
      <w:r w:rsidRPr="00471F14">
        <w:rPr>
          <w:rFonts w:ascii="Calibri Light" w:hAnsi="Calibri Light"/>
          <w:sz w:val="24"/>
          <w:szCs w:val="24"/>
          <w:lang w:eastAsia="en-AU"/>
        </w:rPr>
        <w:t>modifying highly reflective surfaces</w:t>
      </w:r>
    </w:p>
    <w:p w:rsidR="0000181A" w:rsidRPr="00471F14" w:rsidRDefault="0000181A" w:rsidP="0000181A">
      <w:pPr>
        <w:pStyle w:val="NoSpacing"/>
        <w:numPr>
          <w:ilvl w:val="0"/>
          <w:numId w:val="26"/>
        </w:numPr>
        <w:spacing w:afterAutospacing="0"/>
        <w:ind w:left="709" w:right="-46" w:firstLine="425"/>
        <w:jc w:val="both"/>
        <w:rPr>
          <w:rFonts w:ascii="Calibri Light" w:hAnsi="Calibri Light"/>
          <w:sz w:val="24"/>
          <w:szCs w:val="24"/>
          <w:lang w:eastAsia="en-AU"/>
        </w:rPr>
      </w:pPr>
      <w:r w:rsidRPr="00471F14">
        <w:rPr>
          <w:rFonts w:ascii="Calibri Light" w:hAnsi="Calibri Light"/>
          <w:sz w:val="24"/>
          <w:szCs w:val="24"/>
          <w:lang w:eastAsia="en-AU"/>
        </w:rPr>
        <w:t>higher risk times in Victoria between September and April (inclusive)</w:t>
      </w:r>
    </w:p>
    <w:p w:rsidR="0000181A" w:rsidRPr="00471F14" w:rsidRDefault="0000181A" w:rsidP="0000181A">
      <w:pPr>
        <w:pStyle w:val="NoSpacing"/>
        <w:numPr>
          <w:ilvl w:val="0"/>
          <w:numId w:val="26"/>
        </w:numPr>
        <w:spacing w:afterAutospacing="0"/>
        <w:ind w:left="709" w:right="-46" w:firstLine="425"/>
        <w:jc w:val="both"/>
        <w:rPr>
          <w:rFonts w:ascii="Calibri Light" w:hAnsi="Calibri Light"/>
          <w:sz w:val="24"/>
          <w:szCs w:val="24"/>
          <w:lang w:eastAsia="en-AU"/>
        </w:rPr>
      </w:pPr>
      <w:r w:rsidRPr="00471F14">
        <w:rPr>
          <w:rFonts w:ascii="Calibri Light" w:hAnsi="Calibri Light"/>
          <w:sz w:val="24"/>
          <w:szCs w:val="24"/>
          <w:lang w:eastAsia="en-AU"/>
        </w:rPr>
        <w:t>outdoor programming schedules</w:t>
      </w:r>
    </w:p>
    <w:p w:rsidR="0000181A" w:rsidRPr="00471F14" w:rsidRDefault="0000181A" w:rsidP="0000181A">
      <w:pPr>
        <w:pStyle w:val="NoSpacing"/>
        <w:numPr>
          <w:ilvl w:val="0"/>
          <w:numId w:val="26"/>
        </w:numPr>
        <w:spacing w:afterAutospacing="0"/>
        <w:ind w:left="709" w:right="-46" w:firstLine="425"/>
        <w:jc w:val="both"/>
        <w:rPr>
          <w:rFonts w:ascii="Calibri Light" w:hAnsi="Calibri Light"/>
          <w:sz w:val="24"/>
          <w:szCs w:val="24"/>
          <w:lang w:eastAsia="en-AU"/>
        </w:rPr>
      </w:pPr>
      <w:r w:rsidRPr="00471F14">
        <w:rPr>
          <w:rFonts w:ascii="Calibri Light" w:hAnsi="Calibri Light"/>
          <w:sz w:val="24"/>
          <w:szCs w:val="24"/>
          <w:lang w:eastAsia="en-AU"/>
        </w:rPr>
        <w:t>dress codes</w:t>
      </w:r>
    </w:p>
    <w:p w:rsidR="0000181A" w:rsidRPr="00471F14" w:rsidRDefault="0000181A" w:rsidP="0000181A">
      <w:pPr>
        <w:ind w:left="709" w:right="-46"/>
        <w:jc w:val="both"/>
        <w:rPr>
          <w:rFonts w:ascii="Calibri Light" w:hAnsi="Calibri Light"/>
          <w:sz w:val="24"/>
          <w:szCs w:val="24"/>
          <w:lang w:val="en-US" w:eastAsia="en-AU"/>
        </w:rPr>
      </w:pPr>
    </w:p>
    <w:p w:rsidR="00CD7F29" w:rsidRPr="00471F14" w:rsidRDefault="003D4EA7" w:rsidP="00CD7F29">
      <w:pPr>
        <w:ind w:right="-283"/>
        <w:jc w:val="both"/>
        <w:rPr>
          <w:rStyle w:val="SubtleReference"/>
        </w:rPr>
      </w:pPr>
      <w:r w:rsidRPr="00471F14">
        <w:rPr>
          <w:rStyle w:val="SubtleReference"/>
        </w:rPr>
        <w:t>Purpose</w:t>
      </w:r>
    </w:p>
    <w:p w:rsidR="0000181A" w:rsidRPr="00471F14" w:rsidRDefault="0000181A" w:rsidP="0000181A">
      <w:pPr>
        <w:pStyle w:val="NoSpacing"/>
        <w:numPr>
          <w:ilvl w:val="0"/>
          <w:numId w:val="22"/>
        </w:numPr>
        <w:spacing w:afterAutospacing="0"/>
        <w:ind w:right="-330"/>
        <w:jc w:val="both"/>
        <w:rPr>
          <w:rFonts w:ascii="Calibri Light" w:hAnsi="Calibri Light"/>
          <w:sz w:val="24"/>
          <w:szCs w:val="24"/>
        </w:rPr>
      </w:pPr>
      <w:r w:rsidRPr="00471F14">
        <w:rPr>
          <w:rFonts w:ascii="Calibri Light" w:hAnsi="Calibri Light"/>
          <w:sz w:val="24"/>
          <w:szCs w:val="24"/>
        </w:rPr>
        <w:t>To create environments and encourage behaviours which reflect a healthy UV exposure balance, ensuring some sun exposure for vitamin D while minimising the risk of skin cancer.</w:t>
      </w:r>
    </w:p>
    <w:p w:rsidR="00CD7F29" w:rsidRPr="00471F14" w:rsidRDefault="00CD7F29" w:rsidP="00CD7F29">
      <w:pPr>
        <w:numPr>
          <w:ilvl w:val="0"/>
          <w:numId w:val="22"/>
        </w:numPr>
        <w:ind w:left="709" w:hanging="425"/>
        <w:jc w:val="both"/>
        <w:rPr>
          <w:rFonts w:ascii="Calibri Light" w:hAnsi="Calibri Light"/>
          <w:sz w:val="24"/>
          <w:szCs w:val="24"/>
          <w:lang w:val="en-US" w:eastAsia="en-AU"/>
        </w:rPr>
      </w:pPr>
      <w:r w:rsidRPr="00471F14">
        <w:rPr>
          <w:rFonts w:ascii="Calibri Light" w:hAnsi="Calibri Light"/>
          <w:sz w:val="24"/>
          <w:szCs w:val="24"/>
          <w:lang w:val="en-US" w:eastAsia="en-AU"/>
        </w:rPr>
        <w:t xml:space="preserve">To ensure </w:t>
      </w:r>
      <w:r w:rsidR="00FD1C35" w:rsidRPr="00471F14">
        <w:rPr>
          <w:rFonts w:ascii="Calibri Light" w:hAnsi="Calibri Light"/>
          <w:sz w:val="24"/>
          <w:szCs w:val="24"/>
          <w:lang w:val="en-US" w:eastAsia="en-AU"/>
        </w:rPr>
        <w:t>Charles La Trobe College</w:t>
      </w:r>
      <w:r w:rsidRPr="00471F14">
        <w:rPr>
          <w:rFonts w:ascii="Calibri Light" w:hAnsi="Calibri Light"/>
          <w:sz w:val="24"/>
          <w:szCs w:val="24"/>
          <w:lang w:val="en-US" w:eastAsia="en-AU"/>
        </w:rPr>
        <w:t xml:space="preserve"> complies with DE</w:t>
      </w:r>
      <w:r w:rsidR="00C56F61" w:rsidRPr="00471F14">
        <w:rPr>
          <w:rFonts w:ascii="Calibri Light" w:hAnsi="Calibri Light"/>
          <w:sz w:val="24"/>
          <w:szCs w:val="24"/>
          <w:lang w:val="en-US" w:eastAsia="en-AU"/>
        </w:rPr>
        <w:t>T</w:t>
      </w:r>
      <w:r w:rsidRPr="00471F14">
        <w:rPr>
          <w:rFonts w:ascii="Calibri Light" w:hAnsi="Calibri Light"/>
          <w:sz w:val="24"/>
          <w:szCs w:val="24"/>
          <w:lang w:val="en-US" w:eastAsia="en-AU"/>
        </w:rPr>
        <w:t xml:space="preserve"> policy and guidelines and the legislative requirements of </w:t>
      </w:r>
      <w:r w:rsidRPr="00471F14">
        <w:rPr>
          <w:rStyle w:val="Emphasis"/>
          <w:rFonts w:ascii="Calibri Light" w:hAnsi="Calibri Light" w:cs="Arial"/>
          <w:sz w:val="24"/>
          <w:szCs w:val="24"/>
          <w:lang w:val="en-US"/>
        </w:rPr>
        <w:t>Occupational Health and Safety Act 2004.</w:t>
      </w:r>
    </w:p>
    <w:p w:rsidR="00CD7F29" w:rsidRPr="00471F14" w:rsidRDefault="00CD7F29" w:rsidP="00CD7F29">
      <w:pPr>
        <w:ind w:left="1418" w:right="-283"/>
        <w:jc w:val="both"/>
        <w:rPr>
          <w:rFonts w:ascii="Calibri Light" w:hAnsi="Calibri Light"/>
          <w:sz w:val="24"/>
          <w:szCs w:val="24"/>
          <w:lang w:val="en-US" w:eastAsia="en-AU"/>
        </w:rPr>
      </w:pPr>
    </w:p>
    <w:p w:rsidR="00CD7F29" w:rsidRPr="00471F14" w:rsidRDefault="00CD7F29" w:rsidP="00CD7F29">
      <w:pPr>
        <w:ind w:left="1418" w:right="-283" w:hanging="1418"/>
        <w:jc w:val="both"/>
        <w:rPr>
          <w:rStyle w:val="SubtleReference"/>
          <w:b/>
          <w:u w:val="none"/>
        </w:rPr>
      </w:pPr>
      <w:r w:rsidRPr="00471F14">
        <w:rPr>
          <w:rStyle w:val="SubtleReference"/>
          <w:b/>
          <w:u w:val="none"/>
        </w:rPr>
        <w:t>Definitions</w:t>
      </w:r>
    </w:p>
    <w:p w:rsidR="00CD7F29" w:rsidRPr="00471F14" w:rsidRDefault="00CD7F29" w:rsidP="00CD7F29">
      <w:pPr>
        <w:jc w:val="both"/>
        <w:rPr>
          <w:rFonts w:ascii="Calibri Light" w:hAnsi="Calibri Light" w:cs="Arial"/>
          <w:sz w:val="24"/>
          <w:szCs w:val="24"/>
        </w:rPr>
      </w:pPr>
      <w:r w:rsidRPr="00471F14">
        <w:rPr>
          <w:rFonts w:ascii="Calibri Light" w:hAnsi="Calibri Light" w:cs="Arial"/>
          <w:i/>
          <w:sz w:val="24"/>
          <w:szCs w:val="24"/>
        </w:rPr>
        <w:t>“SunSmart”</w:t>
      </w:r>
      <w:r w:rsidRPr="00471F14">
        <w:rPr>
          <w:rFonts w:ascii="Calibri Light" w:hAnsi="Calibri Light" w:cs="Arial"/>
          <w:sz w:val="24"/>
          <w:szCs w:val="24"/>
        </w:rPr>
        <w:t xml:space="preserve"> is a jointly funded initiative of the Cancer Council of Victoria and VicHealth and promotes a balance between the benefits and harms of ultra violet (UV) radiation.</w:t>
      </w:r>
    </w:p>
    <w:p w:rsidR="00E86F50" w:rsidRPr="00471F14" w:rsidRDefault="00E86F50" w:rsidP="00471F14">
      <w:pPr>
        <w:jc w:val="both"/>
        <w:rPr>
          <w:rFonts w:ascii="Calibri Light" w:hAnsi="Calibri Light" w:cs="Arial"/>
          <w:sz w:val="24"/>
          <w:szCs w:val="24"/>
        </w:rPr>
      </w:pPr>
    </w:p>
    <w:p w:rsidR="00CD7F29" w:rsidRPr="00471F14" w:rsidRDefault="00CD7F29" w:rsidP="00CD7F29">
      <w:pPr>
        <w:jc w:val="both"/>
        <w:rPr>
          <w:rStyle w:val="SubtleReference"/>
        </w:rPr>
      </w:pPr>
      <w:r w:rsidRPr="00471F14">
        <w:rPr>
          <w:rStyle w:val="SubtleReference"/>
        </w:rPr>
        <w:t>Implementation</w:t>
      </w:r>
    </w:p>
    <w:p w:rsidR="00CD7F29" w:rsidRPr="00471F14" w:rsidRDefault="00CD7F29" w:rsidP="003F729C">
      <w:pPr>
        <w:pStyle w:val="ListParagraph"/>
        <w:numPr>
          <w:ilvl w:val="0"/>
          <w:numId w:val="31"/>
        </w:numPr>
        <w:jc w:val="both"/>
        <w:rPr>
          <w:rFonts w:ascii="Calibri Light" w:hAnsi="Calibri Light"/>
          <w:lang w:val="en-US" w:eastAsia="en-AU"/>
        </w:rPr>
      </w:pPr>
      <w:r w:rsidRPr="00471F14">
        <w:rPr>
          <w:rFonts w:ascii="Calibri Light" w:hAnsi="Calibri Light"/>
          <w:lang w:val="en-US" w:eastAsia="en-AU"/>
        </w:rPr>
        <w:t xml:space="preserve">The school will </w:t>
      </w:r>
      <w:proofErr w:type="spellStart"/>
      <w:r w:rsidRPr="00471F14">
        <w:rPr>
          <w:rFonts w:ascii="Calibri Light" w:hAnsi="Calibri Light"/>
          <w:lang w:val="en-US" w:eastAsia="en-AU"/>
        </w:rPr>
        <w:t>endeavour</w:t>
      </w:r>
      <w:proofErr w:type="spellEnd"/>
      <w:r w:rsidRPr="00471F14">
        <w:rPr>
          <w:rFonts w:ascii="Calibri Light" w:hAnsi="Calibri Light"/>
          <w:lang w:val="en-US" w:eastAsia="en-AU"/>
        </w:rPr>
        <w:t xml:space="preserve"> to ensure students and staff maintain a healthy balance of UV exposure from the sun.</w:t>
      </w:r>
    </w:p>
    <w:p w:rsidR="00CD7F29" w:rsidRPr="00471F14" w:rsidRDefault="00CD7F29" w:rsidP="003F729C">
      <w:pPr>
        <w:pStyle w:val="ListParagraph"/>
        <w:numPr>
          <w:ilvl w:val="0"/>
          <w:numId w:val="31"/>
        </w:numPr>
        <w:jc w:val="both"/>
        <w:rPr>
          <w:rFonts w:ascii="Calibri Light" w:hAnsi="Calibri Light"/>
          <w:lang w:val="en-US" w:eastAsia="en-AU"/>
        </w:rPr>
      </w:pPr>
      <w:r w:rsidRPr="00471F14">
        <w:rPr>
          <w:rFonts w:ascii="Calibri Light" w:hAnsi="Calibri Light"/>
          <w:lang w:val="en-US" w:eastAsia="en-AU"/>
        </w:rPr>
        <w:t>The school will assist students to be responsible for their own sun protection.</w:t>
      </w:r>
    </w:p>
    <w:p w:rsidR="00CD7F29" w:rsidRPr="00471F14" w:rsidRDefault="00CD7F29" w:rsidP="003F729C">
      <w:pPr>
        <w:pStyle w:val="ListParagraph"/>
        <w:numPr>
          <w:ilvl w:val="0"/>
          <w:numId w:val="31"/>
        </w:numPr>
        <w:jc w:val="both"/>
        <w:rPr>
          <w:rFonts w:ascii="Calibri Light" w:hAnsi="Calibri Light"/>
          <w:lang w:val="en-US" w:eastAsia="en-AU"/>
        </w:rPr>
      </w:pPr>
      <w:r w:rsidRPr="00471F14">
        <w:rPr>
          <w:rFonts w:ascii="Calibri Light" w:hAnsi="Calibri Light"/>
          <w:lang w:val="en-US" w:eastAsia="en-AU"/>
        </w:rPr>
        <w:t xml:space="preserve">New families and </w:t>
      </w:r>
      <w:proofErr w:type="gramStart"/>
      <w:r w:rsidRPr="00471F14">
        <w:rPr>
          <w:rFonts w:ascii="Calibri Light" w:hAnsi="Calibri Light"/>
          <w:lang w:val="en-US" w:eastAsia="en-AU"/>
        </w:rPr>
        <w:t>new staff</w:t>
      </w:r>
      <w:proofErr w:type="gramEnd"/>
      <w:r w:rsidRPr="00471F14">
        <w:rPr>
          <w:rFonts w:ascii="Calibri Light" w:hAnsi="Calibri Light"/>
          <w:lang w:val="en-US" w:eastAsia="en-AU"/>
        </w:rPr>
        <w:t xml:space="preserve"> will be informed of the programs.</w:t>
      </w:r>
    </w:p>
    <w:p w:rsidR="00CD7F29" w:rsidRPr="00471F14" w:rsidRDefault="00CD7F29" w:rsidP="003F729C">
      <w:pPr>
        <w:pStyle w:val="ListParagraph"/>
        <w:numPr>
          <w:ilvl w:val="0"/>
          <w:numId w:val="31"/>
        </w:numPr>
        <w:jc w:val="both"/>
        <w:rPr>
          <w:rFonts w:ascii="Calibri Light" w:hAnsi="Calibri Light"/>
          <w:lang w:val="en-US" w:eastAsia="en-AU"/>
        </w:rPr>
      </w:pPr>
      <w:r w:rsidRPr="00471F14">
        <w:rPr>
          <w:rFonts w:ascii="Calibri Light" w:hAnsi="Calibri Light"/>
          <w:lang w:val="en-US" w:eastAsia="en-AU"/>
        </w:rPr>
        <w:t>Safe UV exposure will be encouraged whenever UV Index levels are below 3.</w:t>
      </w:r>
    </w:p>
    <w:p w:rsidR="003F729C" w:rsidRPr="00471F14" w:rsidRDefault="003F729C" w:rsidP="003F729C">
      <w:pPr>
        <w:pStyle w:val="ListParagraph"/>
        <w:numPr>
          <w:ilvl w:val="0"/>
          <w:numId w:val="31"/>
        </w:numPr>
        <w:jc w:val="both"/>
        <w:rPr>
          <w:rFonts w:ascii="Calibri Light" w:hAnsi="Calibri Light"/>
          <w:lang w:val="en" w:eastAsia="en-AU"/>
        </w:rPr>
      </w:pPr>
      <w:r w:rsidRPr="00471F14">
        <w:rPr>
          <w:rFonts w:ascii="Calibri Light" w:hAnsi="Calibri Light"/>
          <w:lang w:val="en-US" w:eastAsia="en-AU"/>
        </w:rPr>
        <w:t>The school will consider:</w:t>
      </w:r>
    </w:p>
    <w:p w:rsidR="003F729C" w:rsidRPr="00471F14" w:rsidRDefault="003F729C" w:rsidP="003F729C">
      <w:pPr>
        <w:pStyle w:val="ListParagraph"/>
        <w:numPr>
          <w:ilvl w:val="0"/>
          <w:numId w:val="32"/>
        </w:numPr>
        <w:ind w:left="1276" w:hanging="283"/>
        <w:jc w:val="both"/>
        <w:rPr>
          <w:rFonts w:ascii="Calibri Light" w:hAnsi="Calibri Light"/>
          <w:lang w:val="en" w:eastAsia="en-AU"/>
        </w:rPr>
      </w:pPr>
      <w:r w:rsidRPr="00471F14">
        <w:rPr>
          <w:rFonts w:ascii="Calibri Light" w:hAnsi="Calibri Light"/>
          <w:lang w:val="en" w:eastAsia="en-AU"/>
        </w:rPr>
        <w:t xml:space="preserve">accessing the daily protection times via the SunSmart app, adding the SunSmart website as a </w:t>
      </w:r>
      <w:proofErr w:type="spellStart"/>
      <w:r w:rsidRPr="00471F14">
        <w:rPr>
          <w:rFonts w:ascii="Calibri Light" w:hAnsi="Calibri Light"/>
          <w:lang w:val="en" w:eastAsia="en-AU"/>
        </w:rPr>
        <w:t>favourite</w:t>
      </w:r>
      <w:proofErr w:type="spellEnd"/>
      <w:r w:rsidRPr="00471F14">
        <w:rPr>
          <w:rFonts w:ascii="Calibri Light" w:hAnsi="Calibri Light"/>
          <w:lang w:val="en" w:eastAsia="en-AU"/>
        </w:rPr>
        <w:t xml:space="preserve"> or uploading the free SunSmart widget to the school homepage</w:t>
      </w:r>
    </w:p>
    <w:p w:rsidR="003F729C" w:rsidRPr="00471F14" w:rsidRDefault="003F729C" w:rsidP="003F729C">
      <w:pPr>
        <w:pStyle w:val="ListParagraph"/>
        <w:numPr>
          <w:ilvl w:val="0"/>
          <w:numId w:val="32"/>
        </w:numPr>
        <w:ind w:left="1276" w:hanging="283"/>
        <w:jc w:val="both"/>
        <w:rPr>
          <w:rFonts w:ascii="Calibri Light" w:hAnsi="Calibri Light"/>
          <w:lang w:val="en" w:eastAsia="en-AU"/>
        </w:rPr>
      </w:pPr>
      <w:r w:rsidRPr="00471F14">
        <w:rPr>
          <w:rFonts w:ascii="Calibri Light" w:hAnsi="Calibri Light"/>
          <w:lang w:val="en" w:eastAsia="en-AU"/>
        </w:rPr>
        <w:t>enlisting students to help monitor the daily sun protection times and report them to the school community via the daily bulletin, assembly or PA announcements</w:t>
      </w:r>
    </w:p>
    <w:p w:rsidR="003F729C" w:rsidRPr="00471F14" w:rsidRDefault="003F729C" w:rsidP="003F729C">
      <w:pPr>
        <w:pStyle w:val="ListParagraph"/>
        <w:numPr>
          <w:ilvl w:val="0"/>
          <w:numId w:val="35"/>
        </w:numPr>
        <w:jc w:val="both"/>
        <w:rPr>
          <w:rFonts w:ascii="Calibri Light" w:hAnsi="Calibri Light"/>
          <w:lang w:val="en" w:eastAsia="en-AU"/>
        </w:rPr>
      </w:pPr>
      <w:r w:rsidRPr="00471F14">
        <w:rPr>
          <w:rFonts w:ascii="Calibri Light" w:hAnsi="Calibri Light"/>
          <w:lang w:val="en" w:eastAsia="en-AU"/>
        </w:rPr>
        <w:t>School Council and staff will:</w:t>
      </w:r>
    </w:p>
    <w:p w:rsidR="003F729C" w:rsidRPr="00471F14" w:rsidRDefault="003F729C" w:rsidP="003F729C">
      <w:pPr>
        <w:pStyle w:val="ListParagraph"/>
        <w:numPr>
          <w:ilvl w:val="0"/>
          <w:numId w:val="36"/>
        </w:numPr>
        <w:ind w:left="1276" w:hanging="283"/>
        <w:jc w:val="both"/>
        <w:rPr>
          <w:rFonts w:ascii="Calibri Light" w:hAnsi="Calibri Light"/>
          <w:lang w:val="en" w:eastAsia="en-AU"/>
        </w:rPr>
      </w:pPr>
      <w:r w:rsidRPr="00471F14">
        <w:rPr>
          <w:rFonts w:ascii="Calibri Light" w:hAnsi="Calibri Light"/>
          <w:lang w:val="en" w:eastAsia="en-AU"/>
        </w:rPr>
        <w:t xml:space="preserve">develop and implement a UV communication strategy for the whole school community that includes: </w:t>
      </w:r>
    </w:p>
    <w:p w:rsidR="003F729C" w:rsidRPr="00471F14" w:rsidRDefault="003F729C" w:rsidP="003F729C">
      <w:pPr>
        <w:pStyle w:val="ListParagraph"/>
        <w:numPr>
          <w:ilvl w:val="0"/>
          <w:numId w:val="36"/>
        </w:numPr>
        <w:ind w:left="1701" w:hanging="283"/>
        <w:jc w:val="both"/>
        <w:rPr>
          <w:rFonts w:ascii="Calibri Light" w:hAnsi="Calibri Light"/>
          <w:lang w:val="en" w:eastAsia="en-AU"/>
        </w:rPr>
      </w:pPr>
      <w:r w:rsidRPr="00471F14">
        <w:rPr>
          <w:rFonts w:ascii="Calibri Light" w:hAnsi="Calibri Light"/>
          <w:lang w:val="en" w:eastAsia="en-AU"/>
        </w:rPr>
        <w:t>newsletters</w:t>
      </w:r>
    </w:p>
    <w:p w:rsidR="003F729C" w:rsidRPr="00471F14" w:rsidRDefault="003F729C" w:rsidP="003F729C">
      <w:pPr>
        <w:pStyle w:val="ListParagraph"/>
        <w:numPr>
          <w:ilvl w:val="0"/>
          <w:numId w:val="36"/>
        </w:numPr>
        <w:ind w:left="1701" w:hanging="283"/>
        <w:jc w:val="both"/>
        <w:rPr>
          <w:rFonts w:ascii="Calibri Light" w:hAnsi="Calibri Light"/>
          <w:lang w:val="en" w:eastAsia="en-AU"/>
        </w:rPr>
      </w:pPr>
      <w:r w:rsidRPr="00471F14">
        <w:rPr>
          <w:rFonts w:ascii="Calibri Light" w:hAnsi="Calibri Light"/>
          <w:lang w:val="en" w:eastAsia="en-AU"/>
        </w:rPr>
        <w:t>the school’s homepage / intranet</w:t>
      </w:r>
    </w:p>
    <w:p w:rsidR="003F729C" w:rsidRPr="00471F14" w:rsidRDefault="003F729C" w:rsidP="003F729C">
      <w:pPr>
        <w:pStyle w:val="ListParagraph"/>
        <w:numPr>
          <w:ilvl w:val="0"/>
          <w:numId w:val="36"/>
        </w:numPr>
        <w:ind w:left="1701" w:hanging="283"/>
        <w:jc w:val="both"/>
        <w:rPr>
          <w:rFonts w:ascii="Calibri Light" w:hAnsi="Calibri Light"/>
          <w:lang w:val="en" w:eastAsia="en-AU"/>
        </w:rPr>
      </w:pPr>
      <w:r w:rsidRPr="00471F14">
        <w:rPr>
          <w:rFonts w:ascii="Calibri Light" w:hAnsi="Calibri Light"/>
          <w:lang w:val="en" w:eastAsia="en-AU"/>
        </w:rPr>
        <w:t>school diary</w:t>
      </w:r>
    </w:p>
    <w:p w:rsidR="003F729C" w:rsidRPr="00471F14" w:rsidRDefault="003F729C" w:rsidP="003F729C">
      <w:pPr>
        <w:pStyle w:val="ListParagraph"/>
        <w:numPr>
          <w:ilvl w:val="0"/>
          <w:numId w:val="36"/>
        </w:numPr>
        <w:ind w:left="1701" w:hanging="283"/>
        <w:jc w:val="both"/>
        <w:rPr>
          <w:rFonts w:ascii="Calibri Light" w:hAnsi="Calibri Light"/>
          <w:lang w:val="en" w:eastAsia="en-AU"/>
        </w:rPr>
      </w:pPr>
      <w:r w:rsidRPr="00471F14">
        <w:rPr>
          <w:rFonts w:ascii="Calibri Light" w:hAnsi="Calibri Light"/>
          <w:lang w:val="en" w:eastAsia="en-AU"/>
        </w:rPr>
        <w:t>staff and parent meetings</w:t>
      </w:r>
    </w:p>
    <w:p w:rsidR="003F729C" w:rsidRPr="00471F14" w:rsidRDefault="003F729C" w:rsidP="003F729C">
      <w:pPr>
        <w:pStyle w:val="ListParagraph"/>
        <w:numPr>
          <w:ilvl w:val="0"/>
          <w:numId w:val="36"/>
        </w:numPr>
        <w:ind w:left="1701" w:hanging="283"/>
        <w:jc w:val="both"/>
        <w:rPr>
          <w:rFonts w:ascii="Calibri Light" w:hAnsi="Calibri Light"/>
          <w:lang w:val="en" w:eastAsia="en-AU"/>
        </w:rPr>
      </w:pPr>
      <w:r w:rsidRPr="00471F14">
        <w:rPr>
          <w:rFonts w:ascii="Calibri Light" w:hAnsi="Calibri Light"/>
          <w:lang w:val="en" w:eastAsia="en-AU"/>
        </w:rPr>
        <w:t>school assemblies</w:t>
      </w:r>
    </w:p>
    <w:p w:rsidR="003F729C" w:rsidRPr="00471F14" w:rsidRDefault="003F729C" w:rsidP="003F729C">
      <w:pPr>
        <w:pStyle w:val="ListParagraph"/>
        <w:numPr>
          <w:ilvl w:val="0"/>
          <w:numId w:val="36"/>
        </w:numPr>
        <w:ind w:left="1701" w:hanging="283"/>
        <w:jc w:val="both"/>
        <w:rPr>
          <w:rFonts w:ascii="Calibri Light" w:hAnsi="Calibri Light"/>
          <w:lang w:val="en" w:eastAsia="en-AU"/>
        </w:rPr>
      </w:pPr>
      <w:r w:rsidRPr="00471F14">
        <w:rPr>
          <w:rFonts w:ascii="Calibri Light" w:hAnsi="Calibri Light"/>
          <w:lang w:val="en" w:eastAsia="en-AU"/>
        </w:rPr>
        <w:t>excursions, camps, sports carnivals and events</w:t>
      </w:r>
    </w:p>
    <w:p w:rsidR="003F729C" w:rsidRPr="00471F14" w:rsidRDefault="003F729C" w:rsidP="003F729C">
      <w:pPr>
        <w:pStyle w:val="ListParagraph"/>
        <w:numPr>
          <w:ilvl w:val="0"/>
          <w:numId w:val="36"/>
        </w:numPr>
        <w:ind w:left="1701" w:hanging="283"/>
        <w:jc w:val="both"/>
        <w:rPr>
          <w:rFonts w:ascii="Calibri Light" w:hAnsi="Calibri Light"/>
          <w:lang w:val="en" w:eastAsia="en-AU"/>
        </w:rPr>
      </w:pPr>
      <w:r w:rsidRPr="00471F14">
        <w:rPr>
          <w:rFonts w:ascii="Calibri Light" w:hAnsi="Calibri Light"/>
          <w:lang w:val="en" w:eastAsia="en-AU"/>
        </w:rPr>
        <w:t xml:space="preserve">student enrolment / </w:t>
      </w:r>
      <w:proofErr w:type="gramStart"/>
      <w:r w:rsidRPr="00471F14">
        <w:rPr>
          <w:rFonts w:ascii="Calibri Light" w:hAnsi="Calibri Light"/>
          <w:lang w:val="en" w:eastAsia="en-AU"/>
        </w:rPr>
        <w:t>new staff</w:t>
      </w:r>
      <w:proofErr w:type="gramEnd"/>
      <w:r w:rsidRPr="00471F14">
        <w:rPr>
          <w:rFonts w:ascii="Calibri Light" w:hAnsi="Calibri Light"/>
          <w:lang w:val="en" w:eastAsia="en-AU"/>
        </w:rPr>
        <w:t xml:space="preserve"> orientation</w:t>
      </w:r>
    </w:p>
    <w:p w:rsidR="00CD7F29" w:rsidRPr="00471F14" w:rsidRDefault="00CD7F29" w:rsidP="003F729C">
      <w:pPr>
        <w:pStyle w:val="ListParagraph"/>
        <w:numPr>
          <w:ilvl w:val="0"/>
          <w:numId w:val="37"/>
        </w:numPr>
        <w:jc w:val="both"/>
        <w:rPr>
          <w:rFonts w:ascii="Calibri Light" w:hAnsi="Calibri Light"/>
          <w:lang w:val="en-US" w:eastAsia="en-AU"/>
        </w:rPr>
      </w:pPr>
      <w:r w:rsidRPr="00471F14">
        <w:rPr>
          <w:rFonts w:ascii="Calibri Light" w:hAnsi="Calibri Light"/>
          <w:lang w:val="en-US" w:eastAsia="en-AU"/>
        </w:rPr>
        <w:t>The school will adopt SunSmart principles.</w:t>
      </w:r>
    </w:p>
    <w:p w:rsidR="0000181A" w:rsidRPr="00471F14" w:rsidRDefault="0000181A" w:rsidP="003F729C">
      <w:pPr>
        <w:pStyle w:val="ListParagraph"/>
        <w:numPr>
          <w:ilvl w:val="0"/>
          <w:numId w:val="37"/>
        </w:numPr>
        <w:jc w:val="both"/>
        <w:rPr>
          <w:rFonts w:ascii="Calibri Light" w:hAnsi="Calibri Light"/>
        </w:rPr>
      </w:pPr>
      <w:r w:rsidRPr="00471F14">
        <w:rPr>
          <w:rFonts w:ascii="Calibri Light" w:hAnsi="Calibri Light"/>
        </w:rPr>
        <w:t>The school’s sun protection measures will include:</w:t>
      </w:r>
    </w:p>
    <w:p w:rsidR="0000181A" w:rsidRPr="00471F14" w:rsidRDefault="0000181A" w:rsidP="0000181A">
      <w:pPr>
        <w:pStyle w:val="NoSpacing"/>
        <w:numPr>
          <w:ilvl w:val="0"/>
          <w:numId w:val="29"/>
        </w:numPr>
        <w:spacing w:afterAutospacing="0"/>
        <w:ind w:left="709" w:right="-330" w:firstLine="425"/>
        <w:jc w:val="both"/>
        <w:rPr>
          <w:rFonts w:ascii="Calibri Light" w:hAnsi="Calibri Light"/>
          <w:sz w:val="24"/>
          <w:szCs w:val="24"/>
        </w:rPr>
      </w:pPr>
      <w:r w:rsidRPr="00471F14">
        <w:rPr>
          <w:rFonts w:ascii="Calibri Light" w:hAnsi="Calibri Light"/>
          <w:sz w:val="24"/>
          <w:szCs w:val="24"/>
        </w:rPr>
        <w:t>provision of shade</w:t>
      </w:r>
    </w:p>
    <w:p w:rsidR="0000181A" w:rsidRPr="00471F14" w:rsidRDefault="0000181A" w:rsidP="0000181A">
      <w:pPr>
        <w:pStyle w:val="NoSpacing"/>
        <w:numPr>
          <w:ilvl w:val="0"/>
          <w:numId w:val="29"/>
        </w:numPr>
        <w:spacing w:afterAutospacing="0"/>
        <w:ind w:left="709" w:right="-330" w:firstLine="425"/>
        <w:jc w:val="both"/>
        <w:rPr>
          <w:rFonts w:ascii="Calibri Light" w:hAnsi="Calibri Light"/>
          <w:sz w:val="24"/>
          <w:szCs w:val="24"/>
        </w:rPr>
      </w:pPr>
      <w:r w:rsidRPr="00471F14">
        <w:rPr>
          <w:rFonts w:ascii="Calibri Light" w:hAnsi="Calibri Light"/>
          <w:sz w:val="24"/>
          <w:szCs w:val="24"/>
        </w:rPr>
        <w:t>suitable clothing including hats (dress code)</w:t>
      </w:r>
    </w:p>
    <w:p w:rsidR="0000181A" w:rsidRPr="00471F14" w:rsidRDefault="0000181A" w:rsidP="0000181A">
      <w:pPr>
        <w:pStyle w:val="NoSpacing"/>
        <w:numPr>
          <w:ilvl w:val="0"/>
          <w:numId w:val="29"/>
        </w:numPr>
        <w:spacing w:afterAutospacing="0"/>
        <w:ind w:left="709" w:right="-330" w:firstLine="425"/>
        <w:jc w:val="both"/>
        <w:rPr>
          <w:rFonts w:ascii="Calibri Light" w:hAnsi="Calibri Light"/>
          <w:sz w:val="24"/>
          <w:szCs w:val="24"/>
        </w:rPr>
      </w:pPr>
      <w:r w:rsidRPr="00471F14">
        <w:rPr>
          <w:rFonts w:ascii="Calibri Light" w:hAnsi="Calibri Light"/>
          <w:sz w:val="24"/>
          <w:szCs w:val="24"/>
        </w:rPr>
        <w:t>sunglasses</w:t>
      </w:r>
    </w:p>
    <w:p w:rsidR="0000181A" w:rsidRPr="00471F14" w:rsidRDefault="0000181A" w:rsidP="0000181A">
      <w:pPr>
        <w:pStyle w:val="NoSpacing"/>
        <w:numPr>
          <w:ilvl w:val="0"/>
          <w:numId w:val="29"/>
        </w:numPr>
        <w:spacing w:afterAutospacing="0"/>
        <w:ind w:left="709" w:right="-330" w:firstLine="425"/>
        <w:jc w:val="both"/>
        <w:rPr>
          <w:rFonts w:ascii="Calibri Light" w:hAnsi="Calibri Light"/>
          <w:sz w:val="24"/>
          <w:szCs w:val="24"/>
        </w:rPr>
      </w:pPr>
      <w:r w:rsidRPr="00471F14">
        <w:rPr>
          <w:rFonts w:ascii="Calibri Light" w:hAnsi="Calibri Light"/>
          <w:sz w:val="24"/>
          <w:szCs w:val="24"/>
        </w:rPr>
        <w:t>sunscreen</w:t>
      </w:r>
    </w:p>
    <w:p w:rsidR="0000181A" w:rsidRPr="00471F14" w:rsidRDefault="0000181A" w:rsidP="0000181A">
      <w:pPr>
        <w:pStyle w:val="NoSpacing"/>
        <w:numPr>
          <w:ilvl w:val="0"/>
          <w:numId w:val="29"/>
        </w:numPr>
        <w:spacing w:afterAutospacing="0"/>
        <w:ind w:left="709" w:right="-330" w:firstLine="425"/>
        <w:jc w:val="both"/>
        <w:rPr>
          <w:rFonts w:ascii="Calibri Light" w:hAnsi="Calibri Light"/>
          <w:sz w:val="24"/>
          <w:szCs w:val="24"/>
        </w:rPr>
      </w:pPr>
      <w:r w:rsidRPr="00471F14">
        <w:rPr>
          <w:rFonts w:ascii="Calibri Light" w:hAnsi="Calibri Light"/>
          <w:sz w:val="24"/>
          <w:szCs w:val="24"/>
        </w:rPr>
        <w:t>role-modelling</w:t>
      </w:r>
    </w:p>
    <w:p w:rsidR="0000181A" w:rsidRPr="00471F14" w:rsidRDefault="0000181A" w:rsidP="0000181A">
      <w:pPr>
        <w:pStyle w:val="NoSpacing"/>
        <w:numPr>
          <w:ilvl w:val="0"/>
          <w:numId w:val="29"/>
        </w:numPr>
        <w:spacing w:afterAutospacing="0"/>
        <w:ind w:left="709" w:right="-330" w:firstLine="425"/>
        <w:jc w:val="both"/>
        <w:rPr>
          <w:rFonts w:ascii="Calibri Light" w:hAnsi="Calibri Light"/>
          <w:sz w:val="24"/>
          <w:szCs w:val="24"/>
        </w:rPr>
      </w:pPr>
      <w:r w:rsidRPr="00471F14">
        <w:rPr>
          <w:rFonts w:ascii="Calibri Light" w:hAnsi="Calibri Light"/>
          <w:sz w:val="24"/>
          <w:szCs w:val="24"/>
        </w:rPr>
        <w:t>curriculum</w:t>
      </w:r>
    </w:p>
    <w:p w:rsidR="0000181A" w:rsidRPr="00471F14" w:rsidRDefault="0000181A" w:rsidP="0000181A">
      <w:pPr>
        <w:pStyle w:val="NoSpacing"/>
        <w:numPr>
          <w:ilvl w:val="0"/>
          <w:numId w:val="29"/>
        </w:numPr>
        <w:spacing w:afterAutospacing="0"/>
        <w:ind w:left="709" w:right="-330" w:firstLine="425"/>
        <w:jc w:val="both"/>
        <w:rPr>
          <w:rFonts w:ascii="Calibri Light" w:hAnsi="Calibri Light"/>
          <w:sz w:val="24"/>
          <w:szCs w:val="24"/>
        </w:rPr>
      </w:pPr>
      <w:r w:rsidRPr="00471F14">
        <w:rPr>
          <w:rFonts w:ascii="Calibri Light" w:hAnsi="Calibri Light"/>
          <w:sz w:val="24"/>
          <w:szCs w:val="24"/>
        </w:rPr>
        <w:t>community awareness</w:t>
      </w:r>
    </w:p>
    <w:p w:rsidR="00CD7F29" w:rsidRPr="00471F14" w:rsidRDefault="00CD7F29" w:rsidP="00CD7F29">
      <w:pPr>
        <w:numPr>
          <w:ilvl w:val="0"/>
          <w:numId w:val="23"/>
        </w:numPr>
        <w:ind w:left="709" w:hanging="425"/>
        <w:jc w:val="both"/>
        <w:rPr>
          <w:rFonts w:ascii="Calibri Light" w:hAnsi="Calibri Light"/>
          <w:sz w:val="24"/>
          <w:szCs w:val="24"/>
          <w:lang w:val="en-US" w:eastAsia="en-AU"/>
        </w:rPr>
      </w:pPr>
      <w:r w:rsidRPr="00471F14">
        <w:rPr>
          <w:rFonts w:ascii="Calibri Light" w:hAnsi="Calibri Light"/>
          <w:sz w:val="24"/>
          <w:szCs w:val="24"/>
          <w:lang w:val="en-US" w:eastAsia="en-AU"/>
        </w:rPr>
        <w:t>As part of the dress code, students will be required to wear hats that cover their face, neck and ears when outdoors in fourth and first terms (i</w:t>
      </w:r>
      <w:r w:rsidR="001C4C89" w:rsidRPr="00471F14">
        <w:rPr>
          <w:rFonts w:ascii="Calibri Light" w:hAnsi="Calibri Light"/>
          <w:sz w:val="24"/>
          <w:szCs w:val="24"/>
          <w:lang w:val="en-US" w:eastAsia="en-AU"/>
        </w:rPr>
        <w:t>.</w:t>
      </w:r>
      <w:r w:rsidRPr="00471F14">
        <w:rPr>
          <w:rFonts w:ascii="Calibri Light" w:hAnsi="Calibri Light"/>
          <w:sz w:val="24"/>
          <w:szCs w:val="24"/>
          <w:lang w:val="en-US" w:eastAsia="en-AU"/>
        </w:rPr>
        <w:t>e</w:t>
      </w:r>
      <w:r w:rsidR="001C4C89" w:rsidRPr="00471F14">
        <w:rPr>
          <w:rFonts w:ascii="Calibri Light" w:hAnsi="Calibri Light"/>
          <w:sz w:val="24"/>
          <w:szCs w:val="24"/>
          <w:lang w:val="en-US" w:eastAsia="en-AU"/>
        </w:rPr>
        <w:t>.</w:t>
      </w:r>
      <w:r w:rsidRPr="00471F14">
        <w:rPr>
          <w:rFonts w:ascii="Calibri Light" w:hAnsi="Calibri Light"/>
          <w:sz w:val="24"/>
          <w:szCs w:val="24"/>
          <w:lang w:val="en-US" w:eastAsia="en-AU"/>
        </w:rPr>
        <w:t xml:space="preserve"> between the months September to April).</w:t>
      </w:r>
    </w:p>
    <w:p w:rsidR="00CD7F29" w:rsidRPr="00471F14" w:rsidRDefault="00CD7F29" w:rsidP="00CD7F29">
      <w:pPr>
        <w:numPr>
          <w:ilvl w:val="0"/>
          <w:numId w:val="23"/>
        </w:numPr>
        <w:ind w:left="709" w:hanging="425"/>
        <w:jc w:val="both"/>
        <w:rPr>
          <w:rFonts w:ascii="Calibri Light" w:hAnsi="Calibri Light"/>
          <w:sz w:val="24"/>
          <w:szCs w:val="24"/>
          <w:lang w:val="en-US" w:eastAsia="en-AU"/>
        </w:rPr>
      </w:pPr>
      <w:r w:rsidRPr="00471F14">
        <w:rPr>
          <w:rFonts w:ascii="Calibri Light" w:hAnsi="Calibri Light"/>
          <w:sz w:val="24"/>
          <w:szCs w:val="24"/>
          <w:lang w:val="en-US" w:eastAsia="en-AU"/>
        </w:rPr>
        <w:t>Staff also will be required to wear hats whilst on yard duty during this period.</w:t>
      </w:r>
    </w:p>
    <w:p w:rsidR="00CD7F29" w:rsidRPr="00471F14" w:rsidRDefault="00CD7F29" w:rsidP="00CD7F29">
      <w:pPr>
        <w:numPr>
          <w:ilvl w:val="0"/>
          <w:numId w:val="23"/>
        </w:numPr>
        <w:ind w:left="709" w:hanging="425"/>
        <w:jc w:val="both"/>
        <w:rPr>
          <w:rFonts w:ascii="Calibri Light" w:hAnsi="Calibri Light"/>
          <w:sz w:val="24"/>
          <w:szCs w:val="24"/>
          <w:lang w:val="en-US" w:eastAsia="en-AU"/>
        </w:rPr>
      </w:pPr>
      <w:r w:rsidRPr="00471F14">
        <w:rPr>
          <w:rFonts w:ascii="Calibri Light" w:hAnsi="Calibri Light"/>
          <w:sz w:val="24"/>
          <w:szCs w:val="24"/>
          <w:lang w:val="en-US" w:eastAsia="en-AU"/>
        </w:rPr>
        <w:lastRenderedPageBreak/>
        <w:t>Students and staff will be encouraged to wear close fitting, wrap-around sunglasses that meet the Australian Standard 1067 (Sunglasses: Category 2,3 or 4 and protect and cover as much of the eye as possible.</w:t>
      </w:r>
    </w:p>
    <w:p w:rsidR="00CD7F29" w:rsidRPr="00471F14" w:rsidRDefault="00CD7F29" w:rsidP="00CD7F29">
      <w:pPr>
        <w:numPr>
          <w:ilvl w:val="0"/>
          <w:numId w:val="23"/>
        </w:numPr>
        <w:ind w:left="709" w:hanging="425"/>
        <w:jc w:val="both"/>
        <w:rPr>
          <w:rFonts w:ascii="Calibri Light" w:hAnsi="Calibri Light"/>
          <w:sz w:val="24"/>
          <w:szCs w:val="24"/>
          <w:lang w:val="en-US" w:eastAsia="en-AU"/>
        </w:rPr>
      </w:pPr>
      <w:r w:rsidRPr="00471F14">
        <w:rPr>
          <w:rFonts w:ascii="Calibri Light" w:hAnsi="Calibri Light"/>
          <w:sz w:val="24"/>
          <w:szCs w:val="24"/>
          <w:lang w:val="en-US" w:eastAsia="en-AU"/>
        </w:rPr>
        <w:t>Unless there is a specific health issue and for students with naturally dark pigmented skin, all students will be required to use SPF 30+ broad spectrum, water resistant sun screen. In consultation with the school community, this can be supplied by the school or provided by students as part of the booklist.</w:t>
      </w:r>
    </w:p>
    <w:p w:rsidR="003F729C" w:rsidRPr="00471F14" w:rsidRDefault="003F729C" w:rsidP="003F729C">
      <w:pPr>
        <w:pStyle w:val="NoSpacing"/>
        <w:numPr>
          <w:ilvl w:val="0"/>
          <w:numId w:val="23"/>
        </w:numPr>
        <w:jc w:val="both"/>
        <w:rPr>
          <w:rFonts w:ascii="Calibri Light" w:hAnsi="Calibri Light"/>
          <w:sz w:val="24"/>
          <w:szCs w:val="24"/>
        </w:rPr>
      </w:pPr>
      <w:r w:rsidRPr="00471F14">
        <w:rPr>
          <w:rFonts w:ascii="Calibri Light" w:hAnsi="Calibri Light" w:cs="Segoe UI"/>
          <w:sz w:val="24"/>
          <w:szCs w:val="24"/>
          <w:lang w:val="en"/>
        </w:rPr>
        <w:t xml:space="preserve">The school will ensure that education about skin cancer prevention and healthy UV exposure levels are included in the curriculum for all year levels, where appropriate. SunSmart has </w:t>
      </w:r>
      <w:proofErr w:type="gramStart"/>
      <w:r w:rsidRPr="00471F14">
        <w:rPr>
          <w:rFonts w:ascii="Calibri Light" w:hAnsi="Calibri Light" w:cs="Segoe UI"/>
          <w:sz w:val="24"/>
          <w:szCs w:val="24"/>
          <w:lang w:val="en"/>
        </w:rPr>
        <w:t>a number of</w:t>
      </w:r>
      <w:proofErr w:type="gramEnd"/>
      <w:r w:rsidRPr="00471F14">
        <w:rPr>
          <w:rFonts w:ascii="Calibri Light" w:hAnsi="Calibri Light" w:cs="Segoe UI"/>
          <w:sz w:val="24"/>
          <w:szCs w:val="24"/>
          <w:lang w:val="en"/>
        </w:rPr>
        <w:t xml:space="preserve"> free resources for schools.</w:t>
      </w:r>
    </w:p>
    <w:p w:rsidR="00CD7F29" w:rsidRPr="00471F14" w:rsidRDefault="00CD7F29" w:rsidP="00CD7F29">
      <w:pPr>
        <w:numPr>
          <w:ilvl w:val="0"/>
          <w:numId w:val="23"/>
        </w:numPr>
        <w:ind w:left="709" w:hanging="425"/>
        <w:jc w:val="both"/>
        <w:rPr>
          <w:rFonts w:ascii="Calibri Light" w:hAnsi="Calibri Light"/>
          <w:sz w:val="24"/>
          <w:szCs w:val="24"/>
          <w:lang w:val="en-US" w:eastAsia="en-AU"/>
        </w:rPr>
      </w:pPr>
      <w:r w:rsidRPr="00471F14">
        <w:rPr>
          <w:rFonts w:ascii="Calibri Light" w:hAnsi="Calibri Light"/>
          <w:sz w:val="24"/>
          <w:szCs w:val="24"/>
          <w:lang w:val="en-US" w:eastAsia="en-AU"/>
        </w:rPr>
        <w:t>Parents and visitors to the school will be encouraged to use the full range of sun protection measures when attending outdoor activities.</w:t>
      </w:r>
    </w:p>
    <w:p w:rsidR="00CD7F29" w:rsidRPr="00471F14" w:rsidRDefault="00CD7F29" w:rsidP="00CD7F29">
      <w:pPr>
        <w:numPr>
          <w:ilvl w:val="0"/>
          <w:numId w:val="23"/>
        </w:numPr>
        <w:ind w:left="709" w:hanging="425"/>
        <w:jc w:val="both"/>
        <w:rPr>
          <w:rFonts w:ascii="Calibri Light" w:hAnsi="Calibri Light"/>
          <w:i/>
          <w:sz w:val="24"/>
          <w:szCs w:val="24"/>
          <w:lang w:val="en-US" w:eastAsia="en-AU"/>
        </w:rPr>
      </w:pPr>
      <w:r w:rsidRPr="00471F14">
        <w:rPr>
          <w:rFonts w:ascii="Calibri Light" w:hAnsi="Calibri Light"/>
          <w:sz w:val="24"/>
          <w:szCs w:val="24"/>
          <w:lang w:val="en-US" w:eastAsia="en-AU"/>
        </w:rPr>
        <w:t xml:space="preserve">Please refer also to the school’s </w:t>
      </w:r>
      <w:r w:rsidRPr="00471F14">
        <w:rPr>
          <w:rFonts w:ascii="Calibri Light" w:hAnsi="Calibri Light"/>
          <w:i/>
          <w:sz w:val="24"/>
          <w:szCs w:val="24"/>
          <w:lang w:val="en-US" w:eastAsia="en-AU"/>
        </w:rPr>
        <w:t>Uniform/Dress Code Policy</w:t>
      </w:r>
      <w:r w:rsidR="0000181A" w:rsidRPr="00471F14">
        <w:rPr>
          <w:rFonts w:ascii="Calibri Light" w:hAnsi="Calibri Light"/>
          <w:i/>
          <w:sz w:val="24"/>
          <w:szCs w:val="24"/>
          <w:lang w:val="en-US" w:eastAsia="en-AU"/>
        </w:rPr>
        <w:t xml:space="preserve"> </w:t>
      </w:r>
      <w:r w:rsidR="0000181A" w:rsidRPr="00471F14">
        <w:rPr>
          <w:rFonts w:ascii="Calibri Light" w:hAnsi="Calibri Light"/>
          <w:sz w:val="24"/>
          <w:szCs w:val="24"/>
          <w:lang w:val="en-US" w:eastAsia="en-AU"/>
        </w:rPr>
        <w:t xml:space="preserve">and the </w:t>
      </w:r>
      <w:r w:rsidR="0000181A" w:rsidRPr="00471F14">
        <w:rPr>
          <w:rFonts w:ascii="Calibri Light" w:hAnsi="Calibri Light"/>
          <w:i/>
          <w:sz w:val="24"/>
          <w:szCs w:val="24"/>
          <w:lang w:val="en-US" w:eastAsia="en-AU"/>
        </w:rPr>
        <w:t>Swimming Instruction/Water Safety Policy.</w:t>
      </w:r>
    </w:p>
    <w:p w:rsidR="00CD7F29" w:rsidRPr="00471F14" w:rsidRDefault="00CD7F29" w:rsidP="00471F14">
      <w:pPr>
        <w:ind w:right="-283"/>
        <w:jc w:val="both"/>
        <w:rPr>
          <w:rFonts w:ascii="Calibri" w:hAnsi="Calibri"/>
          <w:sz w:val="24"/>
          <w:szCs w:val="16"/>
          <w:lang w:eastAsia="en-AU"/>
        </w:rPr>
      </w:pPr>
    </w:p>
    <w:p w:rsidR="00471F14" w:rsidRPr="00471F14" w:rsidRDefault="00CD7F29" w:rsidP="00471F14">
      <w:pPr>
        <w:ind w:left="1069" w:hanging="1069"/>
        <w:jc w:val="left"/>
        <w:rPr>
          <w:rStyle w:val="SubtleReference"/>
        </w:rPr>
      </w:pPr>
      <w:r w:rsidRPr="00471F14">
        <w:rPr>
          <w:rStyle w:val="SubtleReference"/>
        </w:rPr>
        <w:t>Evaluation</w:t>
      </w:r>
    </w:p>
    <w:p w:rsidR="00CD7F29" w:rsidRPr="00471F14" w:rsidRDefault="00CD7F29" w:rsidP="00471F14">
      <w:pPr>
        <w:ind w:left="1069" w:hanging="1069"/>
        <w:jc w:val="left"/>
        <w:rPr>
          <w:rFonts w:ascii="Calibri Light" w:hAnsi="Calibri Light"/>
          <w:smallCaps/>
          <w:sz w:val="24"/>
          <w:u w:val="single"/>
        </w:rPr>
      </w:pPr>
      <w:r w:rsidRPr="00471F14">
        <w:rPr>
          <w:rFonts w:ascii="Calibri Light" w:hAnsi="Calibri Light"/>
          <w:sz w:val="24"/>
          <w:szCs w:val="24"/>
        </w:rPr>
        <w:t xml:space="preserve">This policy will be reviewed as part of the school’s three-year review cycle or if guidelines change (latest DET update </w:t>
      </w:r>
      <w:r w:rsidR="00E86F50" w:rsidRPr="00471F14">
        <w:rPr>
          <w:rFonts w:ascii="Calibri Light" w:hAnsi="Calibri Light"/>
          <w:sz w:val="24"/>
          <w:szCs w:val="24"/>
        </w:rPr>
        <w:t>early July</w:t>
      </w:r>
      <w:r w:rsidR="003F729C" w:rsidRPr="00471F14">
        <w:rPr>
          <w:rFonts w:ascii="Calibri Light" w:hAnsi="Calibri Light"/>
          <w:sz w:val="24"/>
          <w:szCs w:val="24"/>
        </w:rPr>
        <w:t xml:space="preserve"> 2017</w:t>
      </w:r>
      <w:r w:rsidRPr="00471F14">
        <w:rPr>
          <w:rFonts w:ascii="Calibri Light" w:hAnsi="Calibri Light"/>
          <w:sz w:val="24"/>
          <w:szCs w:val="24"/>
        </w:rPr>
        <w:t>).</w:t>
      </w:r>
    </w:p>
    <w:p w:rsidR="00471F14" w:rsidRPr="00471F14" w:rsidRDefault="00471F14" w:rsidP="00471F14">
      <w:pPr>
        <w:ind w:right="-283"/>
        <w:jc w:val="both"/>
        <w:rPr>
          <w:rFonts w:ascii="Calibri" w:hAnsi="Calibri"/>
          <w:sz w:val="24"/>
          <w:szCs w:val="16"/>
          <w:lang w:eastAsia="en-AU"/>
        </w:rPr>
      </w:pPr>
    </w:p>
    <w:p w:rsidR="00471F14" w:rsidRDefault="00471F14" w:rsidP="00471F14">
      <w:pPr>
        <w:ind w:left="1069" w:hanging="1069"/>
        <w:jc w:val="left"/>
        <w:rPr>
          <w:rStyle w:val="SubtleReference"/>
        </w:rPr>
      </w:pPr>
      <w:r w:rsidRPr="00471F14">
        <w:rPr>
          <w:rStyle w:val="SubtleReference"/>
        </w:rPr>
        <w:t>Ratification</w:t>
      </w:r>
    </w:p>
    <w:p w:rsidR="00CD7F29" w:rsidRPr="00471F14" w:rsidRDefault="00CD7F29" w:rsidP="00471F14">
      <w:pPr>
        <w:ind w:left="1069" w:hanging="1069"/>
        <w:jc w:val="left"/>
        <w:rPr>
          <w:rFonts w:ascii="Calibri Light" w:hAnsi="Calibri Light"/>
          <w:sz w:val="24"/>
          <w:szCs w:val="24"/>
        </w:rPr>
      </w:pPr>
      <w:r w:rsidRPr="00471F14">
        <w:rPr>
          <w:rFonts w:ascii="Calibri Light" w:hAnsi="Calibri Light"/>
          <w:sz w:val="24"/>
          <w:szCs w:val="24"/>
        </w:rPr>
        <w:t xml:space="preserve">This </w:t>
      </w:r>
      <w:r w:rsidR="003D4EA7" w:rsidRPr="00471F14">
        <w:rPr>
          <w:rFonts w:ascii="Calibri Light" w:hAnsi="Calibri Light"/>
          <w:sz w:val="24"/>
          <w:szCs w:val="24"/>
        </w:rPr>
        <w:t>update</w:t>
      </w:r>
      <w:r w:rsidR="003F729C" w:rsidRPr="00471F14">
        <w:rPr>
          <w:rFonts w:ascii="Calibri Light" w:hAnsi="Calibri Light"/>
          <w:sz w:val="24"/>
          <w:szCs w:val="24"/>
        </w:rPr>
        <w:t xml:space="preserve"> </w:t>
      </w:r>
      <w:r w:rsidRPr="00471F14">
        <w:rPr>
          <w:rFonts w:ascii="Calibri Light" w:hAnsi="Calibri Light"/>
          <w:sz w:val="24"/>
          <w:szCs w:val="24"/>
        </w:rPr>
        <w:t xml:space="preserve">was ratified by </w:t>
      </w:r>
      <w:r w:rsidR="0082771A" w:rsidRPr="00471F14">
        <w:rPr>
          <w:rFonts w:ascii="Calibri Light" w:hAnsi="Calibri Light"/>
          <w:sz w:val="24"/>
          <w:szCs w:val="24"/>
        </w:rPr>
        <w:t>the College</w:t>
      </w:r>
      <w:r w:rsidRPr="00471F14">
        <w:rPr>
          <w:rFonts w:ascii="Calibri Light" w:hAnsi="Calibri Light"/>
          <w:sz w:val="24"/>
          <w:szCs w:val="24"/>
        </w:rPr>
        <w:t xml:space="preserve"> Council </w:t>
      </w:r>
      <w:r w:rsidR="00FD1C35" w:rsidRPr="00471F14">
        <w:rPr>
          <w:rFonts w:ascii="Calibri Light" w:hAnsi="Calibri Light"/>
          <w:sz w:val="24"/>
          <w:szCs w:val="24"/>
        </w:rPr>
        <w:t>o</w:t>
      </w:r>
      <w:r w:rsidRPr="00471F14">
        <w:rPr>
          <w:rFonts w:ascii="Calibri Light" w:hAnsi="Calibri Light"/>
          <w:sz w:val="24"/>
          <w:szCs w:val="24"/>
        </w:rPr>
        <w:t>n</w:t>
      </w:r>
      <w:r w:rsidR="00471F14">
        <w:rPr>
          <w:rFonts w:ascii="Calibri Light" w:hAnsi="Calibri Light"/>
          <w:sz w:val="24"/>
          <w:szCs w:val="24"/>
        </w:rPr>
        <w:t xml:space="preserve"> 15</w:t>
      </w:r>
      <w:r w:rsidR="00471F14" w:rsidRPr="00471F14">
        <w:rPr>
          <w:rFonts w:ascii="Calibri Light" w:hAnsi="Calibri Light"/>
          <w:sz w:val="24"/>
          <w:szCs w:val="24"/>
          <w:vertAlign w:val="superscript"/>
        </w:rPr>
        <w:t>th</w:t>
      </w:r>
      <w:r w:rsidR="00471F14">
        <w:rPr>
          <w:rFonts w:ascii="Calibri Light" w:hAnsi="Calibri Light"/>
          <w:sz w:val="24"/>
          <w:szCs w:val="24"/>
        </w:rPr>
        <w:t xml:space="preserve"> </w:t>
      </w:r>
      <w:proofErr w:type="gramStart"/>
      <w:r w:rsidR="00471F14">
        <w:rPr>
          <w:rFonts w:ascii="Calibri Light" w:hAnsi="Calibri Light"/>
          <w:sz w:val="24"/>
          <w:szCs w:val="24"/>
        </w:rPr>
        <w:t>February,</w:t>
      </w:r>
      <w:proofErr w:type="gramEnd"/>
      <w:r w:rsidR="00471F14">
        <w:rPr>
          <w:rFonts w:ascii="Calibri Light" w:hAnsi="Calibri Light"/>
          <w:sz w:val="24"/>
          <w:szCs w:val="24"/>
        </w:rPr>
        <w:t xml:space="preserve"> 2018.</w:t>
      </w:r>
    </w:p>
    <w:p w:rsidR="00CD7F29" w:rsidRPr="00471F14" w:rsidRDefault="00CD7F29" w:rsidP="00471F14">
      <w:pPr>
        <w:ind w:right="-283"/>
        <w:jc w:val="both"/>
        <w:rPr>
          <w:rFonts w:ascii="Calibri" w:hAnsi="Calibri"/>
          <w:sz w:val="24"/>
          <w:szCs w:val="16"/>
          <w:lang w:eastAsia="en-AU"/>
        </w:rPr>
      </w:pPr>
    </w:p>
    <w:p w:rsidR="00471F14" w:rsidRDefault="00CD7F29" w:rsidP="00471F14">
      <w:pPr>
        <w:ind w:left="1069" w:hanging="1069"/>
        <w:jc w:val="left"/>
        <w:rPr>
          <w:rStyle w:val="SubtleReference"/>
        </w:rPr>
      </w:pPr>
      <w:r w:rsidRPr="00471F14">
        <w:rPr>
          <w:rStyle w:val="SubtleReference"/>
        </w:rPr>
        <w:t>Reference</w:t>
      </w:r>
    </w:p>
    <w:p w:rsidR="00580C49" w:rsidRPr="00471F14" w:rsidRDefault="00471F14" w:rsidP="00471F14">
      <w:pPr>
        <w:ind w:left="1069" w:hanging="1069"/>
        <w:jc w:val="left"/>
        <w:rPr>
          <w:rFonts w:ascii="Calibri Light" w:hAnsi="Calibri Light"/>
          <w:sz w:val="24"/>
          <w:szCs w:val="24"/>
        </w:rPr>
      </w:pPr>
      <w:hyperlink r:id="rId12" w:history="1">
        <w:r w:rsidRPr="00471F14">
          <w:rPr>
            <w:rFonts w:ascii="Calibri Light" w:hAnsi="Calibri Light"/>
            <w:sz w:val="24"/>
            <w:szCs w:val="24"/>
          </w:rPr>
          <w:t>www.education.vic.gov.au/school/principals/spag/health/pages/sun.aspx</w:t>
        </w:r>
      </w:hyperlink>
    </w:p>
    <w:sectPr w:rsidR="00580C49" w:rsidRPr="00471F14" w:rsidSect="002252E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BC3" w:rsidRDefault="00480BC3" w:rsidP="009653FC">
      <w:r>
        <w:separator/>
      </w:r>
    </w:p>
  </w:endnote>
  <w:endnote w:type="continuationSeparator" w:id="0">
    <w:p w:rsidR="00480BC3" w:rsidRDefault="00480BC3" w:rsidP="00965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515" w:rsidRDefault="00123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65370"/>
      <w:docPartObj>
        <w:docPartGallery w:val="Page Numbers (Bottom of Page)"/>
        <w:docPartUnique/>
      </w:docPartObj>
    </w:sdtPr>
    <w:sdtEndPr>
      <w:rPr>
        <w:noProof/>
      </w:rPr>
    </w:sdtEndPr>
    <w:sdtContent>
      <w:p w:rsidR="009653FC" w:rsidRDefault="009653FC" w:rsidP="00123515">
        <w:pPr>
          <w:pStyle w:val="Footer"/>
        </w:pPr>
        <w:r>
          <w:fldChar w:fldCharType="begin"/>
        </w:r>
        <w:r>
          <w:instrText xml:space="preserve"> PAGE   \* MERGEFORMAT </w:instrText>
        </w:r>
        <w:r>
          <w:fldChar w:fldCharType="separate"/>
        </w:r>
        <w:r w:rsidR="00123515">
          <w:rPr>
            <w:noProof/>
          </w:rPr>
          <w:t>3</w:t>
        </w:r>
        <w:r>
          <w:rPr>
            <w:noProof/>
          </w:rPr>
          <w:fldChar w:fldCharType="end"/>
        </w:r>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515" w:rsidRDefault="00123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BC3" w:rsidRDefault="00480BC3" w:rsidP="009653FC">
      <w:r>
        <w:separator/>
      </w:r>
    </w:p>
  </w:footnote>
  <w:footnote w:type="continuationSeparator" w:id="0">
    <w:p w:rsidR="00480BC3" w:rsidRDefault="00480BC3" w:rsidP="00965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515" w:rsidRDefault="00123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Ind w:w="0" w:type="dxa"/>
      <w:tblLook w:val="04A0" w:firstRow="1" w:lastRow="0" w:firstColumn="1" w:lastColumn="0" w:noHBand="0" w:noVBand="1"/>
    </w:tblPr>
    <w:tblGrid>
      <w:gridCol w:w="6515"/>
      <w:gridCol w:w="2501"/>
    </w:tblGrid>
    <w:tr w:rsidR="00471F14" w:rsidTr="00994086">
      <w:trPr>
        <w:trHeight w:val="1691"/>
      </w:trPr>
      <w:tc>
        <w:tcPr>
          <w:tcW w:w="6912" w:type="dxa"/>
          <w:tcBorders>
            <w:top w:val="single" w:sz="4" w:space="0" w:color="auto"/>
            <w:left w:val="single" w:sz="4" w:space="0" w:color="auto"/>
            <w:bottom w:val="single" w:sz="4" w:space="0" w:color="auto"/>
            <w:right w:val="single" w:sz="4" w:space="0" w:color="auto"/>
          </w:tcBorders>
          <w:vAlign w:val="center"/>
        </w:tcPr>
        <w:p w:rsidR="00471F14" w:rsidRPr="00471F14" w:rsidRDefault="00471F14" w:rsidP="00471F14">
          <w:pPr>
            <w:jc w:val="center"/>
            <w:rPr>
              <w:rFonts w:ascii="Calibri Light" w:hAnsi="Calibri Light" w:cs="Calibri Light"/>
              <w:lang w:eastAsia="en-AU"/>
            </w:rPr>
          </w:pPr>
          <w:r w:rsidRPr="00471F14">
            <w:rPr>
              <w:rFonts w:ascii="Calibri Light" w:hAnsi="Calibri Light" w:cs="Calibri Light"/>
              <w:sz w:val="36"/>
              <w:lang w:eastAsia="en-AU"/>
            </w:rPr>
            <w:t>SUN &amp; UV Protection (SunSmart) POLICY</w:t>
          </w:r>
        </w:p>
      </w:tc>
      <w:tc>
        <w:tcPr>
          <w:tcW w:w="2694" w:type="dxa"/>
          <w:tcBorders>
            <w:top w:val="single" w:sz="4" w:space="0" w:color="auto"/>
            <w:left w:val="single" w:sz="4" w:space="0" w:color="auto"/>
            <w:bottom w:val="single" w:sz="4" w:space="0" w:color="auto"/>
            <w:right w:val="single" w:sz="4" w:space="0" w:color="auto"/>
          </w:tcBorders>
          <w:hideMark/>
        </w:tcPr>
        <w:p w:rsidR="00471F14" w:rsidRDefault="00471F14" w:rsidP="00471F14">
          <w:pPr>
            <w:pStyle w:val="Title"/>
            <w:jc w:val="right"/>
            <w:rPr>
              <w:lang w:eastAsia="en-AU"/>
            </w:rPr>
          </w:pPr>
          <w:r>
            <w:rPr>
              <w:noProof/>
              <w:lang w:eastAsia="en-AU"/>
            </w:rPr>
            <w:drawing>
              <wp:anchor distT="0" distB="0" distL="114300" distR="114300" simplePos="0" relativeHeight="251659264" behindDoc="0" locked="0" layoutInCell="1" allowOverlap="1" wp14:anchorId="4A82DBB1" wp14:editId="1932E0FB">
                <wp:simplePos x="0" y="0"/>
                <wp:positionH relativeFrom="column">
                  <wp:posOffset>324485</wp:posOffset>
                </wp:positionH>
                <wp:positionV relativeFrom="paragraph">
                  <wp:posOffset>59055</wp:posOffset>
                </wp:positionV>
                <wp:extent cx="908050" cy="952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952500"/>
                        </a:xfrm>
                        <a:prstGeom prst="rect">
                          <a:avLst/>
                        </a:prstGeom>
                        <a:noFill/>
                      </pic:spPr>
                    </pic:pic>
                  </a:graphicData>
                </a:graphic>
                <wp14:sizeRelH relativeFrom="page">
                  <wp14:pctWidth>0</wp14:pctWidth>
                </wp14:sizeRelH>
                <wp14:sizeRelV relativeFrom="page">
                  <wp14:pctHeight>0</wp14:pctHeight>
                </wp14:sizeRelV>
              </wp:anchor>
            </w:drawing>
          </w:r>
        </w:p>
      </w:tc>
    </w:tr>
  </w:tbl>
  <w:p w:rsidR="009653FC" w:rsidRDefault="009653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515" w:rsidRDefault="00123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5D7262"/>
    <w:multiLevelType w:val="hybridMultilevel"/>
    <w:tmpl w:val="2E90C06E"/>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C5D9E"/>
    <w:multiLevelType w:val="hybridMultilevel"/>
    <w:tmpl w:val="6332E7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BE32410"/>
    <w:multiLevelType w:val="hybridMultilevel"/>
    <w:tmpl w:val="84F87C3C"/>
    <w:lvl w:ilvl="0" w:tplc="243672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35101"/>
    <w:multiLevelType w:val="hybridMultilevel"/>
    <w:tmpl w:val="A4BA0326"/>
    <w:lvl w:ilvl="0" w:tplc="47981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A002E1"/>
    <w:multiLevelType w:val="hybridMultilevel"/>
    <w:tmpl w:val="D0943AE2"/>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3C519D"/>
    <w:multiLevelType w:val="hybridMultilevel"/>
    <w:tmpl w:val="A088F570"/>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15D82413"/>
    <w:multiLevelType w:val="hybridMultilevel"/>
    <w:tmpl w:val="6B925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307AE5"/>
    <w:multiLevelType w:val="hybridMultilevel"/>
    <w:tmpl w:val="FF82D432"/>
    <w:lvl w:ilvl="0" w:tplc="243672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767C38"/>
    <w:multiLevelType w:val="hybridMultilevel"/>
    <w:tmpl w:val="8542B2F2"/>
    <w:lvl w:ilvl="0" w:tplc="0C090001">
      <w:start w:val="1"/>
      <w:numFmt w:val="bullet"/>
      <w:lvlText w:val=""/>
      <w:lvlJc w:val="left"/>
      <w:pPr>
        <w:ind w:left="862" w:hanging="360"/>
      </w:pPr>
      <w:rPr>
        <w:rFonts w:ascii="Symbol" w:hAnsi="Symbol" w:hint="default"/>
        <w:i/>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0" w15:restartNumberingAfterBreak="0">
    <w:nsid w:val="1DD81082"/>
    <w:multiLevelType w:val="hybridMultilevel"/>
    <w:tmpl w:val="A732C35E"/>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C273DF"/>
    <w:multiLevelType w:val="hybridMultilevel"/>
    <w:tmpl w:val="1CB46954"/>
    <w:lvl w:ilvl="0" w:tplc="D062F624">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7246D1"/>
    <w:multiLevelType w:val="hybridMultilevel"/>
    <w:tmpl w:val="14FED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AD28B6"/>
    <w:multiLevelType w:val="hybridMultilevel"/>
    <w:tmpl w:val="F69077AE"/>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4" w15:restartNumberingAfterBreak="0">
    <w:nsid w:val="2A0E1E76"/>
    <w:multiLevelType w:val="hybridMultilevel"/>
    <w:tmpl w:val="9A10F5BA"/>
    <w:lvl w:ilvl="0" w:tplc="243672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1C7B58"/>
    <w:multiLevelType w:val="hybridMultilevel"/>
    <w:tmpl w:val="49F8268C"/>
    <w:lvl w:ilvl="0" w:tplc="479812EC">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6" w15:restartNumberingAfterBreak="0">
    <w:nsid w:val="2C8068C6"/>
    <w:multiLevelType w:val="hybridMultilevel"/>
    <w:tmpl w:val="8D48774E"/>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7" w15:restartNumberingAfterBreak="0">
    <w:nsid w:val="2CEB6B07"/>
    <w:multiLevelType w:val="hybridMultilevel"/>
    <w:tmpl w:val="BD641932"/>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6E0DC0"/>
    <w:multiLevelType w:val="hybridMultilevel"/>
    <w:tmpl w:val="453A4BB6"/>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9" w15:restartNumberingAfterBreak="0">
    <w:nsid w:val="2D705C03"/>
    <w:multiLevelType w:val="hybridMultilevel"/>
    <w:tmpl w:val="01986664"/>
    <w:lvl w:ilvl="0" w:tplc="E9A63CAE">
      <w:numFmt w:val="bullet"/>
      <w:lvlText w:val="─"/>
      <w:lvlJc w:val="left"/>
      <w:pPr>
        <w:ind w:left="1800" w:hanging="360"/>
      </w:pPr>
      <w:rPr>
        <w:rFonts w:ascii="Calibri Light" w:eastAsiaTheme="minorHAnsi" w:hAnsi="Calibri Light" w:cstheme="minorBidi" w:hint="default"/>
        <w:color w:val="auto"/>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302B1DFB"/>
    <w:multiLevelType w:val="hybridMultilevel"/>
    <w:tmpl w:val="D8C6A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586F3F"/>
    <w:multiLevelType w:val="hybridMultilevel"/>
    <w:tmpl w:val="3C76DDAC"/>
    <w:lvl w:ilvl="0" w:tplc="47981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2E22E6"/>
    <w:multiLevelType w:val="hybridMultilevel"/>
    <w:tmpl w:val="FF82CC6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3" w15:restartNumberingAfterBreak="0">
    <w:nsid w:val="39066AC1"/>
    <w:multiLevelType w:val="hybridMultilevel"/>
    <w:tmpl w:val="65A011A2"/>
    <w:lvl w:ilvl="0" w:tplc="479812EC">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3A34096D"/>
    <w:multiLevelType w:val="hybridMultilevel"/>
    <w:tmpl w:val="960E3E06"/>
    <w:lvl w:ilvl="0" w:tplc="243672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A41032B"/>
    <w:multiLevelType w:val="hybridMultilevel"/>
    <w:tmpl w:val="F17CC88A"/>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D1F1932"/>
    <w:multiLevelType w:val="hybridMultilevel"/>
    <w:tmpl w:val="8548BFF8"/>
    <w:lvl w:ilvl="0" w:tplc="0C090001">
      <w:start w:val="1"/>
      <w:numFmt w:val="bullet"/>
      <w:lvlText w:val=""/>
      <w:lvlJc w:val="left"/>
      <w:pPr>
        <w:ind w:left="862" w:hanging="360"/>
      </w:pPr>
      <w:rPr>
        <w:rFonts w:ascii="Symbol" w:hAnsi="Symbol" w:hint="default"/>
        <w:i/>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7" w15:restartNumberingAfterBreak="0">
    <w:nsid w:val="50C445B0"/>
    <w:multiLevelType w:val="hybridMultilevel"/>
    <w:tmpl w:val="3A38ED00"/>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BB6629"/>
    <w:multiLevelType w:val="hybridMultilevel"/>
    <w:tmpl w:val="DD6C07A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9" w15:restartNumberingAfterBreak="0">
    <w:nsid w:val="595C5AD6"/>
    <w:multiLevelType w:val="hybridMultilevel"/>
    <w:tmpl w:val="0AA82DA6"/>
    <w:lvl w:ilvl="0" w:tplc="47981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600C23"/>
    <w:multiLevelType w:val="hybridMultilevel"/>
    <w:tmpl w:val="849CC404"/>
    <w:lvl w:ilvl="0" w:tplc="24367232">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1" w15:restartNumberingAfterBreak="0">
    <w:nsid w:val="5B686F0C"/>
    <w:multiLevelType w:val="hybridMultilevel"/>
    <w:tmpl w:val="B9CEA66C"/>
    <w:lvl w:ilvl="0" w:tplc="243672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C257ED"/>
    <w:multiLevelType w:val="hybridMultilevel"/>
    <w:tmpl w:val="EC4CA6D4"/>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3B7B0B"/>
    <w:multiLevelType w:val="hybridMultilevel"/>
    <w:tmpl w:val="4148D970"/>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4" w15:restartNumberingAfterBreak="0">
    <w:nsid w:val="66BB4E8F"/>
    <w:multiLevelType w:val="hybridMultilevel"/>
    <w:tmpl w:val="26BC6CBE"/>
    <w:lvl w:ilvl="0" w:tplc="2436723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95455E"/>
    <w:multiLevelType w:val="hybridMultilevel"/>
    <w:tmpl w:val="CF44D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DE311C"/>
    <w:multiLevelType w:val="hybridMultilevel"/>
    <w:tmpl w:val="583EB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34741C"/>
    <w:multiLevelType w:val="hybridMultilevel"/>
    <w:tmpl w:val="65C0E704"/>
    <w:lvl w:ilvl="0" w:tplc="47981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D50999"/>
    <w:multiLevelType w:val="hybridMultilevel"/>
    <w:tmpl w:val="26AC0EBE"/>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FA300A"/>
    <w:multiLevelType w:val="hybridMultilevel"/>
    <w:tmpl w:val="255A380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40" w15:restartNumberingAfterBreak="0">
    <w:nsid w:val="7AF71F26"/>
    <w:multiLevelType w:val="hybridMultilevel"/>
    <w:tmpl w:val="34668100"/>
    <w:lvl w:ilvl="0" w:tplc="E9A63CAE">
      <w:numFmt w:val="bullet"/>
      <w:lvlText w:val="─"/>
      <w:lvlJc w:val="left"/>
      <w:pPr>
        <w:ind w:left="720" w:hanging="360"/>
      </w:pPr>
      <w:rPr>
        <w:rFonts w:ascii="Calibri Light" w:eastAsiaTheme="minorHAnsi" w:hAnsi="Calibri Light" w:cstheme="minorBid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1"/>
  </w:num>
  <w:num w:numId="4">
    <w:abstractNumId w:val="31"/>
  </w:num>
  <w:num w:numId="5">
    <w:abstractNumId w:val="39"/>
  </w:num>
  <w:num w:numId="6">
    <w:abstractNumId w:val="9"/>
  </w:num>
  <w:num w:numId="7">
    <w:abstractNumId w:val="20"/>
  </w:num>
  <w:num w:numId="8">
    <w:abstractNumId w:val="30"/>
  </w:num>
  <w:num w:numId="9">
    <w:abstractNumId w:val="26"/>
  </w:num>
  <w:num w:numId="10">
    <w:abstractNumId w:val="2"/>
  </w:num>
  <w:num w:numId="11">
    <w:abstractNumId w:val="28"/>
  </w:num>
  <w:num w:numId="12">
    <w:abstractNumId w:val="24"/>
  </w:num>
  <w:num w:numId="13">
    <w:abstractNumId w:val="14"/>
  </w:num>
  <w:num w:numId="14">
    <w:abstractNumId w:val="34"/>
  </w:num>
  <w:num w:numId="15">
    <w:abstractNumId w:val="8"/>
  </w:num>
  <w:num w:numId="16">
    <w:abstractNumId w:val="12"/>
  </w:num>
  <w:num w:numId="17">
    <w:abstractNumId w:val="3"/>
  </w:num>
  <w:num w:numId="18">
    <w:abstractNumId w:val="40"/>
  </w:num>
  <w:num w:numId="19">
    <w:abstractNumId w:val="6"/>
  </w:num>
  <w:num w:numId="20">
    <w:abstractNumId w:val="13"/>
  </w:num>
  <w:num w:numId="21">
    <w:abstractNumId w:val="38"/>
  </w:num>
  <w:num w:numId="22">
    <w:abstractNumId w:val="27"/>
  </w:num>
  <w:num w:numId="23">
    <w:abstractNumId w:val="5"/>
  </w:num>
  <w:num w:numId="24">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5">
    <w:abstractNumId w:val="19"/>
  </w:num>
  <w:num w:numId="26">
    <w:abstractNumId w:val="23"/>
  </w:num>
  <w:num w:numId="27">
    <w:abstractNumId w:val="33"/>
  </w:num>
  <w:num w:numId="28">
    <w:abstractNumId w:val="16"/>
  </w:num>
  <w:num w:numId="29">
    <w:abstractNumId w:val="15"/>
  </w:num>
  <w:num w:numId="30">
    <w:abstractNumId w:val="7"/>
  </w:num>
  <w:num w:numId="31">
    <w:abstractNumId w:val="10"/>
  </w:num>
  <w:num w:numId="32">
    <w:abstractNumId w:val="21"/>
  </w:num>
  <w:num w:numId="33">
    <w:abstractNumId w:val="35"/>
  </w:num>
  <w:num w:numId="34">
    <w:abstractNumId w:val="36"/>
  </w:num>
  <w:num w:numId="35">
    <w:abstractNumId w:val="1"/>
  </w:num>
  <w:num w:numId="36">
    <w:abstractNumId w:val="4"/>
  </w:num>
  <w:num w:numId="37">
    <w:abstractNumId w:val="32"/>
  </w:num>
  <w:num w:numId="38">
    <w:abstractNumId w:val="25"/>
  </w:num>
  <w:num w:numId="39">
    <w:abstractNumId w:val="37"/>
  </w:num>
  <w:num w:numId="40">
    <w:abstractNumId w:val="1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0D"/>
    <w:rsid w:val="0000181A"/>
    <w:rsid w:val="00022D22"/>
    <w:rsid w:val="00065998"/>
    <w:rsid w:val="000874AA"/>
    <w:rsid w:val="000B2705"/>
    <w:rsid w:val="000D7CCC"/>
    <w:rsid w:val="00123515"/>
    <w:rsid w:val="00161EEB"/>
    <w:rsid w:val="00166563"/>
    <w:rsid w:val="001C4C89"/>
    <w:rsid w:val="002252ED"/>
    <w:rsid w:val="00257407"/>
    <w:rsid w:val="00276C74"/>
    <w:rsid w:val="002A4594"/>
    <w:rsid w:val="002B2593"/>
    <w:rsid w:val="002B6D9D"/>
    <w:rsid w:val="002B78DA"/>
    <w:rsid w:val="00305B30"/>
    <w:rsid w:val="003627CB"/>
    <w:rsid w:val="00367916"/>
    <w:rsid w:val="00372678"/>
    <w:rsid w:val="003C0CD6"/>
    <w:rsid w:val="003D4EA7"/>
    <w:rsid w:val="003F729C"/>
    <w:rsid w:val="00441C6E"/>
    <w:rsid w:val="00451B2C"/>
    <w:rsid w:val="00463D52"/>
    <w:rsid w:val="00471F14"/>
    <w:rsid w:val="004806FE"/>
    <w:rsid w:val="00480BC3"/>
    <w:rsid w:val="004C4D10"/>
    <w:rsid w:val="004E5516"/>
    <w:rsid w:val="00501626"/>
    <w:rsid w:val="00515A38"/>
    <w:rsid w:val="005176F6"/>
    <w:rsid w:val="00521774"/>
    <w:rsid w:val="00536B92"/>
    <w:rsid w:val="0053761D"/>
    <w:rsid w:val="00564537"/>
    <w:rsid w:val="00580C49"/>
    <w:rsid w:val="005E5949"/>
    <w:rsid w:val="006222E7"/>
    <w:rsid w:val="00725257"/>
    <w:rsid w:val="00737336"/>
    <w:rsid w:val="00763190"/>
    <w:rsid w:val="007B2F3F"/>
    <w:rsid w:val="007B69B2"/>
    <w:rsid w:val="007C6CC7"/>
    <w:rsid w:val="008073A6"/>
    <w:rsid w:val="00812DB4"/>
    <w:rsid w:val="008232FB"/>
    <w:rsid w:val="0082771A"/>
    <w:rsid w:val="0084189B"/>
    <w:rsid w:val="00857D19"/>
    <w:rsid w:val="00874B72"/>
    <w:rsid w:val="008A3C84"/>
    <w:rsid w:val="008E23BD"/>
    <w:rsid w:val="008E7298"/>
    <w:rsid w:val="009277F0"/>
    <w:rsid w:val="00955190"/>
    <w:rsid w:val="009653FC"/>
    <w:rsid w:val="009729CD"/>
    <w:rsid w:val="009F095C"/>
    <w:rsid w:val="00A06C9D"/>
    <w:rsid w:val="00A7284F"/>
    <w:rsid w:val="00AF02AA"/>
    <w:rsid w:val="00B3600D"/>
    <w:rsid w:val="00BB6B99"/>
    <w:rsid w:val="00BC6B9B"/>
    <w:rsid w:val="00C2061B"/>
    <w:rsid w:val="00C56F61"/>
    <w:rsid w:val="00C94BFD"/>
    <w:rsid w:val="00CA1821"/>
    <w:rsid w:val="00CA4346"/>
    <w:rsid w:val="00CC5958"/>
    <w:rsid w:val="00CD39B5"/>
    <w:rsid w:val="00CD5A2E"/>
    <w:rsid w:val="00CD7F29"/>
    <w:rsid w:val="00CE00C4"/>
    <w:rsid w:val="00CE31AB"/>
    <w:rsid w:val="00D02DDC"/>
    <w:rsid w:val="00D144E0"/>
    <w:rsid w:val="00D768CB"/>
    <w:rsid w:val="00D90A21"/>
    <w:rsid w:val="00E21999"/>
    <w:rsid w:val="00E2250E"/>
    <w:rsid w:val="00E40A2E"/>
    <w:rsid w:val="00E7469A"/>
    <w:rsid w:val="00E86F50"/>
    <w:rsid w:val="00EE60CF"/>
    <w:rsid w:val="00F650DB"/>
    <w:rsid w:val="00F77B23"/>
    <w:rsid w:val="00F87748"/>
    <w:rsid w:val="00FC1A5D"/>
    <w:rsid w:val="00FD1C35"/>
    <w:rsid w:val="00FF3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D53FB"/>
  <w15:docId w15:val="{30333BE9-65F1-4553-A8F7-D5996ADCF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DDC"/>
    <w:pPr>
      <w:ind w:left="720"/>
      <w:contextualSpacing/>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2DDC"/>
    <w:rPr>
      <w:color w:val="0000FF"/>
      <w:u w:val="single"/>
    </w:rPr>
  </w:style>
  <w:style w:type="paragraph" w:styleId="NoSpacing">
    <w:name w:val="No Spacing"/>
    <w:uiPriority w:val="1"/>
    <w:qFormat/>
    <w:rsid w:val="00D02DDC"/>
    <w:pPr>
      <w:spacing w:afterAutospacing="1"/>
      <w:jc w:val="left"/>
    </w:pPr>
    <w:rPr>
      <w:rFonts w:ascii="Arial Narrow" w:eastAsia="Calibri" w:hAnsi="Arial Narrow" w:cs="Times New Roman"/>
    </w:rPr>
  </w:style>
  <w:style w:type="character" w:styleId="Emphasis">
    <w:name w:val="Emphasis"/>
    <w:basedOn w:val="DefaultParagraphFont"/>
    <w:uiPriority w:val="20"/>
    <w:qFormat/>
    <w:rsid w:val="00D02DDC"/>
    <w:rPr>
      <w:b w:val="0"/>
      <w:bCs w:val="0"/>
      <w:i/>
      <w:iCs/>
    </w:rPr>
  </w:style>
  <w:style w:type="character" w:styleId="Strong">
    <w:name w:val="Strong"/>
    <w:basedOn w:val="DefaultParagraphFont"/>
    <w:uiPriority w:val="22"/>
    <w:qFormat/>
    <w:rsid w:val="00CD7F29"/>
    <w:rPr>
      <w:b/>
      <w:bCs/>
      <w:i w:val="0"/>
      <w:iCs w:val="0"/>
    </w:rPr>
  </w:style>
  <w:style w:type="paragraph" w:styleId="Header">
    <w:name w:val="header"/>
    <w:basedOn w:val="Normal"/>
    <w:link w:val="HeaderChar"/>
    <w:uiPriority w:val="99"/>
    <w:rsid w:val="003D4EA7"/>
    <w:pPr>
      <w:tabs>
        <w:tab w:val="center" w:pos="4153"/>
        <w:tab w:val="right" w:pos="8306"/>
      </w:tabs>
      <w:jc w:val="left"/>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3D4EA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653FC"/>
    <w:pPr>
      <w:tabs>
        <w:tab w:val="center" w:pos="4513"/>
        <w:tab w:val="right" w:pos="9026"/>
      </w:tabs>
    </w:pPr>
  </w:style>
  <w:style w:type="character" w:customStyle="1" w:styleId="FooterChar">
    <w:name w:val="Footer Char"/>
    <w:basedOn w:val="DefaultParagraphFont"/>
    <w:link w:val="Footer"/>
    <w:uiPriority w:val="99"/>
    <w:rsid w:val="009653FC"/>
  </w:style>
  <w:style w:type="paragraph" w:styleId="Title">
    <w:name w:val="Title"/>
    <w:basedOn w:val="Normal"/>
    <w:link w:val="TitleChar"/>
    <w:qFormat/>
    <w:rsid w:val="009653FC"/>
    <w:rPr>
      <w:rFonts w:asciiTheme="majorHAnsi" w:eastAsia="Times New Roman" w:hAnsiTheme="majorHAnsi" w:cs="Times New Roman"/>
      <w:b/>
      <w:caps/>
      <w:sz w:val="28"/>
      <w:szCs w:val="24"/>
    </w:rPr>
  </w:style>
  <w:style w:type="character" w:customStyle="1" w:styleId="TitleChar">
    <w:name w:val="Title Char"/>
    <w:basedOn w:val="DefaultParagraphFont"/>
    <w:link w:val="Title"/>
    <w:rsid w:val="009653FC"/>
    <w:rPr>
      <w:rFonts w:asciiTheme="majorHAnsi" w:eastAsia="Times New Roman" w:hAnsiTheme="majorHAnsi" w:cs="Times New Roman"/>
      <w:b/>
      <w:caps/>
      <w:sz w:val="28"/>
      <w:szCs w:val="24"/>
    </w:rPr>
  </w:style>
  <w:style w:type="table" w:styleId="TableGrid">
    <w:name w:val="Table Grid"/>
    <w:basedOn w:val="TableNormal"/>
    <w:rsid w:val="009653FC"/>
    <w:pPr>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9653FC"/>
    <w:rPr>
      <w:rFonts w:ascii="Calibri Light" w:hAnsi="Calibri Light"/>
      <w:smallCaps/>
      <w:color w:val="auto"/>
      <w:sz w:val="24"/>
      <w:u w:val="single"/>
    </w:rPr>
  </w:style>
  <w:style w:type="character" w:styleId="UnresolvedMention">
    <w:name w:val="Unresolved Mention"/>
    <w:basedOn w:val="DefaultParagraphFont"/>
    <w:uiPriority w:val="99"/>
    <w:semiHidden/>
    <w:unhideWhenUsed/>
    <w:rsid w:val="00471F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6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vic.gov.au/school/principals/spag/health/pages/sun.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om.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unsmart.com.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AB4DE5E705584E950EF497F731B2AC" ma:contentTypeVersion="4" ma:contentTypeDescription="Create a new document." ma:contentTypeScope="" ma:versionID="fcf4fe7d2875eeb93798061f928e28ff">
  <xsd:schema xmlns:xsd="http://www.w3.org/2001/XMLSchema" xmlns:xs="http://www.w3.org/2001/XMLSchema" xmlns:p="http://schemas.microsoft.com/office/2006/metadata/properties" xmlns:ns2="80ebdd2e-2a79-4ec2-9e8a-ba959cb8afdb" xmlns:ns3="70a5c1fa-c721-4e61-8be1-81c4af2d950f" targetNamespace="http://schemas.microsoft.com/office/2006/metadata/properties" ma:root="true" ma:fieldsID="4e1410ca6406d49e8c5a631428ca6131" ns2:_="" ns3:_="">
    <xsd:import namespace="80ebdd2e-2a79-4ec2-9e8a-ba959cb8afdb"/>
    <xsd:import namespace="70a5c1fa-c721-4e61-8be1-81c4af2d95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bdd2e-2a79-4ec2-9e8a-ba959cb8af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5c1fa-c721-4e61-8be1-81c4af2d95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8E276D-5A15-41E1-B40B-97583708F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bdd2e-2a79-4ec2-9e8a-ba959cb8afdb"/>
    <ds:schemaRef ds:uri="70a5c1fa-c721-4e61-8be1-81c4af2d9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720C91-80C9-4C53-83A8-D8041AB18B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1340EB-6337-4E2B-A4DE-3782D5C42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Anna Rigoni</cp:lastModifiedBy>
  <cp:revision>7</cp:revision>
  <dcterms:created xsi:type="dcterms:W3CDTF">2017-09-14T03:42:00Z</dcterms:created>
  <dcterms:modified xsi:type="dcterms:W3CDTF">2018-01-01T22:45:00Z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0x01010025AB4DE5E705584E950EF497F731B2AC</vt:lpwstr>
  </property>
</Properties>
</file>