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1007" w:rsidRPr="00523056" w:rsidRDefault="00241007" w:rsidP="00523056">
      <w:pPr>
        <w:pStyle w:val="Header"/>
        <w:tabs>
          <w:tab w:val="clear" w:pos="9026"/>
          <w:tab w:val="right" w:pos="7655"/>
        </w:tabs>
        <w:spacing w:beforeLines="60" w:before="144"/>
        <w:ind w:left="567" w:right="119" w:hanging="567"/>
        <w:jc w:val="both"/>
        <w:rPr>
          <w:rStyle w:val="SubtleReference"/>
        </w:rPr>
      </w:pPr>
      <w:r w:rsidRPr="00523056">
        <w:rPr>
          <w:rStyle w:val="SubtleReference"/>
        </w:rPr>
        <w:t>Rationale</w:t>
      </w:r>
    </w:p>
    <w:p w:rsidR="00241007" w:rsidRPr="00523056" w:rsidRDefault="00241007" w:rsidP="00523056">
      <w:pPr>
        <w:pStyle w:val="BodyText2"/>
        <w:numPr>
          <w:ilvl w:val="0"/>
          <w:numId w:val="15"/>
        </w:numPr>
        <w:spacing w:beforeLines="60" w:before="144" w:after="0" w:line="240" w:lineRule="auto"/>
        <w:ind w:left="567" w:right="119" w:hanging="567"/>
        <w:jc w:val="both"/>
        <w:rPr>
          <w:rFonts w:asciiTheme="majorHAnsi" w:hAnsiTheme="majorHAnsi"/>
          <w:sz w:val="24"/>
          <w:szCs w:val="24"/>
        </w:rPr>
      </w:pPr>
      <w:r w:rsidRPr="00523056">
        <w:rPr>
          <w:rFonts w:asciiTheme="majorHAnsi" w:hAnsiTheme="majorHAnsi"/>
          <w:sz w:val="24"/>
          <w:szCs w:val="24"/>
        </w:rPr>
        <w:t>All children have the right to feel safe and well and know that they will be attended to with due care when in need of first aid.</w:t>
      </w:r>
    </w:p>
    <w:p w:rsidR="00241007" w:rsidRPr="00523056" w:rsidRDefault="00241007" w:rsidP="00523056">
      <w:pPr>
        <w:pStyle w:val="NoSpacing"/>
        <w:numPr>
          <w:ilvl w:val="0"/>
          <w:numId w:val="15"/>
        </w:numPr>
        <w:spacing w:beforeLines="60" w:before="144"/>
        <w:ind w:left="567" w:right="119" w:hanging="567"/>
        <w:jc w:val="both"/>
        <w:rPr>
          <w:rFonts w:asciiTheme="majorHAnsi" w:hAnsiTheme="majorHAnsi"/>
          <w:sz w:val="24"/>
          <w:szCs w:val="24"/>
        </w:rPr>
      </w:pPr>
      <w:r w:rsidRPr="00523056">
        <w:rPr>
          <w:rFonts w:asciiTheme="majorHAnsi" w:hAnsiTheme="majorHAnsi"/>
          <w:sz w:val="24"/>
          <w:szCs w:val="24"/>
        </w:rPr>
        <w:t>All injured persons must be provided with immediate and adequate treatment of injury and illness.</w:t>
      </w:r>
    </w:p>
    <w:p w:rsidR="00241007" w:rsidRPr="00523056" w:rsidRDefault="00241007" w:rsidP="00523056">
      <w:pPr>
        <w:pStyle w:val="NoSpacing"/>
        <w:numPr>
          <w:ilvl w:val="0"/>
          <w:numId w:val="15"/>
        </w:numPr>
        <w:spacing w:beforeLines="60" w:before="144"/>
        <w:ind w:left="567" w:right="119" w:hanging="567"/>
        <w:jc w:val="both"/>
        <w:rPr>
          <w:rFonts w:asciiTheme="majorHAnsi" w:hAnsiTheme="majorHAnsi"/>
          <w:sz w:val="24"/>
          <w:szCs w:val="24"/>
        </w:rPr>
      </w:pPr>
      <w:r w:rsidRPr="00523056">
        <w:rPr>
          <w:rFonts w:asciiTheme="majorHAnsi" w:hAnsiTheme="majorHAnsi"/>
          <w:sz w:val="24"/>
          <w:szCs w:val="24"/>
        </w:rPr>
        <w:t>The school’s obligations include provision of asthma kits, an EpiPen®/</w:t>
      </w:r>
      <w:proofErr w:type="spellStart"/>
      <w:r w:rsidRPr="00523056">
        <w:rPr>
          <w:rFonts w:asciiTheme="majorHAnsi" w:hAnsiTheme="majorHAnsi"/>
          <w:sz w:val="24"/>
          <w:szCs w:val="24"/>
        </w:rPr>
        <w:t>Anapen</w:t>
      </w:r>
      <w:proofErr w:type="spellEnd"/>
      <w:r w:rsidRPr="00523056">
        <w:rPr>
          <w:rFonts w:asciiTheme="majorHAnsi" w:hAnsiTheme="majorHAnsi"/>
          <w:sz w:val="24"/>
          <w:szCs w:val="24"/>
        </w:rPr>
        <w:t>®, a first aid room, major first aid kits, portable first aid kits and include the management of blood spills and syringe disposal.</w:t>
      </w:r>
    </w:p>
    <w:p w:rsidR="00241007" w:rsidRPr="00523056" w:rsidRDefault="00241007" w:rsidP="00523056">
      <w:pPr>
        <w:pStyle w:val="NoSpacing"/>
        <w:numPr>
          <w:ilvl w:val="0"/>
          <w:numId w:val="15"/>
        </w:numPr>
        <w:spacing w:beforeLines="60" w:before="144"/>
        <w:ind w:left="567" w:right="119" w:hanging="567"/>
        <w:jc w:val="both"/>
        <w:rPr>
          <w:rFonts w:asciiTheme="majorHAnsi" w:hAnsiTheme="majorHAnsi"/>
          <w:sz w:val="24"/>
          <w:szCs w:val="24"/>
        </w:rPr>
      </w:pPr>
      <w:r w:rsidRPr="00523056">
        <w:rPr>
          <w:rFonts w:asciiTheme="majorHAnsi" w:hAnsiTheme="majorHAnsi"/>
          <w:sz w:val="24"/>
          <w:szCs w:val="24"/>
        </w:rPr>
        <w:t xml:space="preserve">Teachers and Principals must be familiar with the school’s first aid procedures and observe their duty of care to </w:t>
      </w:r>
      <w:r w:rsidR="00466941" w:rsidRPr="00523056">
        <w:rPr>
          <w:rFonts w:asciiTheme="majorHAnsi" w:hAnsiTheme="majorHAnsi"/>
          <w:sz w:val="24"/>
          <w:szCs w:val="24"/>
        </w:rPr>
        <w:t>children</w:t>
      </w:r>
      <w:r w:rsidRPr="00523056">
        <w:rPr>
          <w:rFonts w:asciiTheme="majorHAnsi" w:hAnsiTheme="majorHAnsi"/>
          <w:sz w:val="24"/>
          <w:szCs w:val="24"/>
        </w:rPr>
        <w:t xml:space="preserve"> by providing first aid treatment within the limits of their skill, expertise, training and responsibilities.</w:t>
      </w:r>
    </w:p>
    <w:p w:rsidR="00241007" w:rsidRPr="00523056" w:rsidRDefault="00241007" w:rsidP="00523056">
      <w:pPr>
        <w:pStyle w:val="NoSpacing"/>
        <w:numPr>
          <w:ilvl w:val="0"/>
          <w:numId w:val="15"/>
        </w:numPr>
        <w:spacing w:beforeLines="60" w:before="144"/>
        <w:ind w:left="567" w:right="119" w:hanging="567"/>
        <w:jc w:val="both"/>
        <w:rPr>
          <w:rFonts w:asciiTheme="majorHAnsi" w:hAnsiTheme="majorHAnsi"/>
          <w:sz w:val="24"/>
          <w:szCs w:val="24"/>
          <w:lang w:val="en-US"/>
        </w:rPr>
      </w:pPr>
      <w:r w:rsidRPr="00523056">
        <w:rPr>
          <w:rFonts w:asciiTheme="majorHAnsi" w:hAnsiTheme="majorHAnsi"/>
          <w:sz w:val="24"/>
          <w:szCs w:val="24"/>
          <w:lang w:val="en-US"/>
        </w:rPr>
        <w:t>Schools must ensure there is always a first aid officer who can assist an injured or ill person and has current qualifications covering all the school’s first aid requirements.</w:t>
      </w:r>
    </w:p>
    <w:p w:rsidR="00241007" w:rsidRPr="00523056" w:rsidRDefault="00241007" w:rsidP="00523056">
      <w:pPr>
        <w:pStyle w:val="NoSpacing"/>
        <w:numPr>
          <w:ilvl w:val="0"/>
          <w:numId w:val="15"/>
        </w:numPr>
        <w:spacing w:beforeLines="60" w:before="144"/>
        <w:ind w:left="567" w:right="119" w:hanging="567"/>
        <w:jc w:val="both"/>
        <w:rPr>
          <w:rFonts w:asciiTheme="majorHAnsi" w:hAnsiTheme="majorHAnsi"/>
          <w:sz w:val="24"/>
          <w:szCs w:val="24"/>
        </w:rPr>
      </w:pPr>
      <w:r w:rsidRPr="00523056">
        <w:rPr>
          <w:rFonts w:asciiTheme="majorHAnsi" w:hAnsiTheme="majorHAnsi"/>
          <w:sz w:val="24"/>
          <w:szCs w:val="24"/>
        </w:rPr>
        <w:t>School nurses employed by schools must follow the school’s first aid policy.</w:t>
      </w:r>
    </w:p>
    <w:p w:rsidR="00241007" w:rsidRPr="00523056" w:rsidRDefault="00241007" w:rsidP="00523056">
      <w:pPr>
        <w:pStyle w:val="NoSpacing"/>
        <w:spacing w:beforeLines="60" w:before="144"/>
        <w:ind w:left="567" w:right="119" w:hanging="567"/>
        <w:jc w:val="both"/>
        <w:rPr>
          <w:rStyle w:val="SubtleReference"/>
        </w:rPr>
      </w:pPr>
      <w:r w:rsidRPr="00523056">
        <w:rPr>
          <w:rStyle w:val="SubtleReference"/>
        </w:rPr>
        <w:t>Purpose</w:t>
      </w:r>
    </w:p>
    <w:p w:rsidR="00241007" w:rsidRPr="00523056" w:rsidRDefault="00241007" w:rsidP="00523056">
      <w:pPr>
        <w:pStyle w:val="NoSpacing"/>
        <w:numPr>
          <w:ilvl w:val="0"/>
          <w:numId w:val="16"/>
        </w:numPr>
        <w:spacing w:beforeLines="60" w:before="144"/>
        <w:ind w:left="567" w:right="119" w:hanging="567"/>
        <w:jc w:val="both"/>
        <w:rPr>
          <w:rFonts w:asciiTheme="majorHAnsi" w:hAnsiTheme="majorHAnsi"/>
          <w:sz w:val="24"/>
          <w:szCs w:val="24"/>
        </w:rPr>
      </w:pPr>
      <w:r w:rsidRPr="00523056">
        <w:rPr>
          <w:rFonts w:asciiTheme="majorHAnsi" w:hAnsiTheme="majorHAnsi"/>
          <w:sz w:val="24"/>
          <w:szCs w:val="24"/>
        </w:rPr>
        <w:t xml:space="preserve">To ensure </w:t>
      </w:r>
      <w:r w:rsidR="00466941" w:rsidRPr="00523056">
        <w:rPr>
          <w:rFonts w:asciiTheme="majorHAnsi" w:hAnsiTheme="majorHAnsi"/>
          <w:sz w:val="24"/>
          <w:szCs w:val="24"/>
        </w:rPr>
        <w:t>children</w:t>
      </w:r>
      <w:r w:rsidRPr="00523056">
        <w:rPr>
          <w:rFonts w:asciiTheme="majorHAnsi" w:hAnsiTheme="majorHAnsi"/>
          <w:sz w:val="24"/>
          <w:szCs w:val="24"/>
        </w:rPr>
        <w:t>’</w:t>
      </w:r>
      <w:r w:rsidR="00466941" w:rsidRPr="00523056">
        <w:rPr>
          <w:rFonts w:asciiTheme="majorHAnsi" w:hAnsiTheme="majorHAnsi"/>
          <w:sz w:val="24"/>
          <w:szCs w:val="24"/>
        </w:rPr>
        <w:t>s</w:t>
      </w:r>
      <w:r w:rsidRPr="00523056">
        <w:rPr>
          <w:rFonts w:asciiTheme="majorHAnsi" w:hAnsiTheme="majorHAnsi"/>
          <w:sz w:val="24"/>
          <w:szCs w:val="24"/>
        </w:rPr>
        <w:t xml:space="preserve"> first aid needs are met at school and on approved school activities.</w:t>
      </w:r>
    </w:p>
    <w:p w:rsidR="00241007" w:rsidRPr="00523056" w:rsidRDefault="00241007" w:rsidP="00523056">
      <w:pPr>
        <w:pStyle w:val="NoSpacing"/>
        <w:numPr>
          <w:ilvl w:val="0"/>
          <w:numId w:val="16"/>
        </w:numPr>
        <w:spacing w:beforeLines="60" w:before="144"/>
        <w:ind w:left="567" w:right="119" w:hanging="567"/>
        <w:jc w:val="both"/>
        <w:rPr>
          <w:rFonts w:asciiTheme="majorHAnsi" w:hAnsiTheme="majorHAnsi"/>
          <w:sz w:val="24"/>
          <w:szCs w:val="24"/>
        </w:rPr>
      </w:pPr>
      <w:r w:rsidRPr="00523056">
        <w:rPr>
          <w:rFonts w:asciiTheme="majorHAnsi" w:hAnsiTheme="majorHAnsi"/>
          <w:sz w:val="24"/>
          <w:szCs w:val="24"/>
        </w:rPr>
        <w:t>To ensure the school responds appropriately to emergency medical situations.</w:t>
      </w:r>
    </w:p>
    <w:p w:rsidR="00241007" w:rsidRPr="00523056" w:rsidRDefault="00241007" w:rsidP="00523056">
      <w:pPr>
        <w:pStyle w:val="NoSpacing"/>
        <w:numPr>
          <w:ilvl w:val="0"/>
          <w:numId w:val="16"/>
        </w:numPr>
        <w:spacing w:beforeLines="60" w:before="144"/>
        <w:ind w:left="567" w:right="119" w:hanging="567"/>
        <w:jc w:val="both"/>
        <w:rPr>
          <w:rFonts w:asciiTheme="majorHAnsi" w:hAnsiTheme="majorHAnsi"/>
          <w:sz w:val="24"/>
          <w:szCs w:val="24"/>
        </w:rPr>
      </w:pPr>
      <w:r w:rsidRPr="00523056">
        <w:rPr>
          <w:rFonts w:asciiTheme="majorHAnsi" w:hAnsiTheme="majorHAnsi"/>
          <w:sz w:val="24"/>
          <w:szCs w:val="24"/>
        </w:rPr>
        <w:t xml:space="preserve">To ensure </w:t>
      </w:r>
      <w:r w:rsidR="000E79E5" w:rsidRPr="00523056">
        <w:rPr>
          <w:rFonts w:asciiTheme="majorHAnsi" w:hAnsiTheme="majorHAnsi"/>
          <w:sz w:val="24"/>
          <w:szCs w:val="24"/>
        </w:rPr>
        <w:t>Charles La Trobe College</w:t>
      </w:r>
      <w:r w:rsidRPr="00523056">
        <w:rPr>
          <w:rFonts w:asciiTheme="majorHAnsi" w:hAnsiTheme="majorHAnsi"/>
          <w:sz w:val="24"/>
          <w:szCs w:val="24"/>
        </w:rPr>
        <w:t xml:space="preserve"> staff observe their duty of care to </w:t>
      </w:r>
      <w:r w:rsidR="00466941" w:rsidRPr="00523056">
        <w:rPr>
          <w:rFonts w:asciiTheme="majorHAnsi" w:hAnsiTheme="majorHAnsi"/>
          <w:sz w:val="24"/>
          <w:szCs w:val="24"/>
        </w:rPr>
        <w:t>children</w:t>
      </w:r>
      <w:r w:rsidRPr="00523056">
        <w:rPr>
          <w:rFonts w:asciiTheme="majorHAnsi" w:hAnsiTheme="majorHAnsi"/>
          <w:sz w:val="24"/>
          <w:szCs w:val="24"/>
        </w:rPr>
        <w:t xml:space="preserve"> by providing first aid treatment within the limits of their skill, expertise, training and responsibilities.</w:t>
      </w:r>
    </w:p>
    <w:p w:rsidR="00241007" w:rsidRPr="00523056" w:rsidRDefault="00241007" w:rsidP="00523056">
      <w:pPr>
        <w:pStyle w:val="NoSpacing"/>
        <w:numPr>
          <w:ilvl w:val="0"/>
          <w:numId w:val="16"/>
        </w:numPr>
        <w:spacing w:beforeLines="60" w:before="144"/>
        <w:ind w:left="567" w:right="119" w:hanging="567"/>
        <w:jc w:val="both"/>
        <w:rPr>
          <w:rFonts w:asciiTheme="majorHAnsi" w:hAnsiTheme="majorHAnsi"/>
          <w:sz w:val="24"/>
          <w:szCs w:val="24"/>
        </w:rPr>
      </w:pPr>
      <w:r w:rsidRPr="00523056">
        <w:rPr>
          <w:rFonts w:asciiTheme="majorHAnsi" w:hAnsiTheme="majorHAnsi"/>
          <w:sz w:val="24"/>
          <w:szCs w:val="24"/>
        </w:rPr>
        <w:t>To ensure the school complies with legislation and DET policy and guidelines.</w:t>
      </w:r>
    </w:p>
    <w:p w:rsidR="00466941" w:rsidRPr="00523056" w:rsidRDefault="00466941" w:rsidP="00523056">
      <w:pPr>
        <w:pStyle w:val="NoSpacing"/>
        <w:numPr>
          <w:ilvl w:val="0"/>
          <w:numId w:val="16"/>
        </w:numPr>
        <w:spacing w:beforeLines="60" w:before="144"/>
        <w:ind w:left="567" w:right="119" w:hanging="567"/>
        <w:jc w:val="both"/>
        <w:rPr>
          <w:rFonts w:asciiTheme="majorHAnsi" w:hAnsiTheme="majorHAnsi"/>
          <w:sz w:val="24"/>
          <w:szCs w:val="24"/>
        </w:rPr>
      </w:pPr>
      <w:r w:rsidRPr="00523056">
        <w:rPr>
          <w:rFonts w:asciiTheme="majorHAnsi" w:hAnsiTheme="majorHAnsi"/>
          <w:sz w:val="24"/>
          <w:szCs w:val="24"/>
        </w:rPr>
        <w:t>To ensure the College complies with the Child Safe Standards 1 and 2.</w:t>
      </w:r>
    </w:p>
    <w:p w:rsidR="00241007" w:rsidRPr="00523056" w:rsidRDefault="00241007" w:rsidP="00523056">
      <w:pPr>
        <w:pStyle w:val="NoSpacing"/>
        <w:spacing w:beforeLines="60" w:before="144"/>
        <w:ind w:left="567" w:right="119" w:hanging="567"/>
        <w:jc w:val="both"/>
        <w:rPr>
          <w:rStyle w:val="SubtleReference"/>
        </w:rPr>
      </w:pPr>
      <w:r w:rsidRPr="00523056">
        <w:rPr>
          <w:rStyle w:val="SubtleReference"/>
        </w:rPr>
        <w:t>Definitions</w:t>
      </w:r>
    </w:p>
    <w:p w:rsidR="00241007" w:rsidRPr="00523056" w:rsidRDefault="00241007" w:rsidP="00523056">
      <w:pPr>
        <w:pStyle w:val="NoSpacing"/>
        <w:spacing w:beforeLines="60" w:before="144"/>
        <w:ind w:right="119"/>
        <w:jc w:val="both"/>
        <w:rPr>
          <w:rFonts w:asciiTheme="majorHAnsi" w:hAnsiTheme="majorHAnsi"/>
          <w:color w:val="000000"/>
          <w:sz w:val="24"/>
          <w:szCs w:val="24"/>
        </w:rPr>
      </w:pPr>
      <w:r w:rsidRPr="00523056">
        <w:rPr>
          <w:rFonts w:asciiTheme="majorHAnsi" w:hAnsiTheme="majorHAnsi"/>
          <w:sz w:val="24"/>
          <w:szCs w:val="24"/>
        </w:rPr>
        <w:t xml:space="preserve">First aid involves emergency treatment and support to </w:t>
      </w:r>
      <w:r w:rsidRPr="00523056">
        <w:rPr>
          <w:rFonts w:asciiTheme="majorHAnsi" w:hAnsiTheme="majorHAnsi"/>
          <w:color w:val="000000"/>
          <w:sz w:val="24"/>
          <w:szCs w:val="24"/>
        </w:rPr>
        <w:t>preserve life through clearing and maintaining open airways, restoring breathing or circulation, monitoring wellbeing until the person recovers or is transferred into the care of ambulance paramedic, doctor or nurse, protecting a person, particularly if they are unconscious, preventing a condition worsening and promoting recovery.</w:t>
      </w:r>
    </w:p>
    <w:p w:rsidR="00241007" w:rsidRPr="00523056" w:rsidRDefault="00241007" w:rsidP="00523056">
      <w:pPr>
        <w:pStyle w:val="ListParagraph"/>
        <w:spacing w:beforeLines="60" w:before="144"/>
        <w:ind w:left="567" w:right="119" w:hanging="567"/>
        <w:jc w:val="both"/>
        <w:rPr>
          <w:rStyle w:val="SubtleReference"/>
        </w:rPr>
      </w:pPr>
      <w:r w:rsidRPr="00523056">
        <w:rPr>
          <w:rStyle w:val="SubtleReference"/>
        </w:rPr>
        <w:t>Implementation</w:t>
      </w:r>
    </w:p>
    <w:p w:rsidR="00466941" w:rsidRPr="00523056" w:rsidRDefault="00466941" w:rsidP="00523056">
      <w:pPr>
        <w:pStyle w:val="ListParagraph"/>
        <w:numPr>
          <w:ilvl w:val="0"/>
          <w:numId w:val="14"/>
        </w:numPr>
        <w:spacing w:beforeLines="60" w:before="144"/>
        <w:ind w:left="567" w:right="119" w:hanging="567"/>
        <w:jc w:val="both"/>
        <w:rPr>
          <w:rFonts w:asciiTheme="majorHAnsi" w:hAnsiTheme="majorHAnsi"/>
        </w:rPr>
      </w:pPr>
      <w:r w:rsidRPr="00523056">
        <w:rPr>
          <w:rFonts w:asciiTheme="majorHAnsi" w:hAnsiTheme="majorHAnsi"/>
        </w:rPr>
        <w:t>The safety and wellbeing of children is the highest priority for the College.</w:t>
      </w:r>
    </w:p>
    <w:p w:rsidR="005571E6" w:rsidRPr="00523056" w:rsidRDefault="005571E6" w:rsidP="00523056">
      <w:pPr>
        <w:pStyle w:val="NoSpacing"/>
        <w:numPr>
          <w:ilvl w:val="0"/>
          <w:numId w:val="14"/>
        </w:numPr>
        <w:spacing w:beforeLines="60" w:before="144"/>
        <w:ind w:left="567" w:right="119" w:hanging="567"/>
        <w:jc w:val="both"/>
        <w:rPr>
          <w:rFonts w:asciiTheme="majorHAnsi" w:hAnsiTheme="majorHAnsi"/>
          <w:sz w:val="24"/>
          <w:szCs w:val="24"/>
        </w:rPr>
      </w:pPr>
      <w:r w:rsidRPr="00523056">
        <w:rPr>
          <w:rFonts w:asciiTheme="majorHAnsi" w:hAnsiTheme="majorHAnsi"/>
          <w:sz w:val="24"/>
          <w:szCs w:val="24"/>
          <w:lang w:val="en-US"/>
        </w:rPr>
        <w:t>The goal of first aid is not to diagnose or treat the condition.</w:t>
      </w:r>
    </w:p>
    <w:p w:rsidR="00576993" w:rsidRPr="00523056" w:rsidRDefault="00576993" w:rsidP="00523056">
      <w:pPr>
        <w:pStyle w:val="NoSpacing"/>
        <w:numPr>
          <w:ilvl w:val="0"/>
          <w:numId w:val="24"/>
        </w:numPr>
        <w:spacing w:beforeLines="60" w:before="144"/>
        <w:ind w:left="567" w:right="119" w:hanging="567"/>
        <w:jc w:val="both"/>
        <w:rPr>
          <w:rFonts w:asciiTheme="majorHAnsi" w:hAnsiTheme="majorHAnsi"/>
          <w:sz w:val="24"/>
          <w:szCs w:val="24"/>
        </w:rPr>
      </w:pPr>
      <w:r w:rsidRPr="00523056">
        <w:rPr>
          <w:rFonts w:asciiTheme="majorHAnsi" w:hAnsiTheme="majorHAnsi"/>
          <w:sz w:val="24"/>
          <w:szCs w:val="24"/>
        </w:rPr>
        <w:t>The Principal and all staff members have an obligation to be familiar with the school’s first aid procedures and observe their duty of care to students by providing first aid treatment within the limits of their skill, expertise, training and responsibilities.</w:t>
      </w:r>
    </w:p>
    <w:p w:rsidR="00576993" w:rsidRPr="00523056" w:rsidRDefault="00576993" w:rsidP="00523056">
      <w:pPr>
        <w:pStyle w:val="NoSpacing"/>
        <w:numPr>
          <w:ilvl w:val="0"/>
          <w:numId w:val="24"/>
        </w:numPr>
        <w:spacing w:beforeLines="60" w:before="144"/>
        <w:ind w:left="567" w:right="119" w:hanging="567"/>
        <w:jc w:val="both"/>
        <w:rPr>
          <w:rFonts w:asciiTheme="majorHAnsi" w:hAnsiTheme="majorHAnsi"/>
          <w:sz w:val="24"/>
          <w:szCs w:val="24"/>
        </w:rPr>
      </w:pPr>
      <w:r w:rsidRPr="00523056">
        <w:rPr>
          <w:rFonts w:asciiTheme="majorHAnsi" w:hAnsiTheme="majorHAnsi"/>
          <w:sz w:val="24"/>
          <w:szCs w:val="24"/>
        </w:rPr>
        <w:lastRenderedPageBreak/>
        <w:t xml:space="preserve">All staff will be briefed on general organisational matters at the start of the school year and as part of the induction process for </w:t>
      </w:r>
      <w:proofErr w:type="gramStart"/>
      <w:r w:rsidRPr="00523056">
        <w:rPr>
          <w:rFonts w:asciiTheme="majorHAnsi" w:hAnsiTheme="majorHAnsi"/>
          <w:sz w:val="24"/>
          <w:szCs w:val="24"/>
        </w:rPr>
        <w:t>new staff</w:t>
      </w:r>
      <w:proofErr w:type="gramEnd"/>
      <w:r w:rsidRPr="00523056">
        <w:rPr>
          <w:rFonts w:asciiTheme="majorHAnsi" w:hAnsiTheme="majorHAnsi"/>
          <w:sz w:val="24"/>
          <w:szCs w:val="24"/>
        </w:rPr>
        <w:t xml:space="preserve"> members.</w:t>
      </w:r>
    </w:p>
    <w:p w:rsidR="00576993" w:rsidRPr="00523056" w:rsidRDefault="00576993" w:rsidP="00523056">
      <w:pPr>
        <w:pStyle w:val="NoSpacing"/>
        <w:numPr>
          <w:ilvl w:val="0"/>
          <w:numId w:val="24"/>
        </w:numPr>
        <w:spacing w:beforeLines="60" w:before="144"/>
        <w:ind w:left="567" w:right="119" w:hanging="567"/>
        <w:jc w:val="both"/>
        <w:rPr>
          <w:rFonts w:asciiTheme="majorHAnsi" w:hAnsiTheme="majorHAnsi"/>
          <w:sz w:val="24"/>
          <w:szCs w:val="24"/>
          <w:lang w:eastAsia="en-AU"/>
        </w:rPr>
      </w:pPr>
      <w:r w:rsidRPr="00523056">
        <w:rPr>
          <w:rFonts w:asciiTheme="majorHAnsi" w:hAnsiTheme="majorHAnsi"/>
          <w:sz w:val="24"/>
          <w:szCs w:val="24"/>
          <w:lang w:eastAsia="en-AU"/>
        </w:rPr>
        <w:t>The school will support first aid by:</w:t>
      </w:r>
    </w:p>
    <w:p w:rsidR="00576993" w:rsidRPr="00523056" w:rsidRDefault="00576993" w:rsidP="00523056">
      <w:pPr>
        <w:pStyle w:val="NoSpacing"/>
        <w:numPr>
          <w:ilvl w:val="0"/>
          <w:numId w:val="25"/>
        </w:numPr>
        <w:spacing w:beforeLines="60" w:before="144"/>
        <w:ind w:left="1134" w:right="119" w:hanging="567"/>
        <w:jc w:val="both"/>
        <w:rPr>
          <w:rFonts w:asciiTheme="majorHAnsi" w:hAnsiTheme="majorHAnsi"/>
          <w:sz w:val="24"/>
          <w:szCs w:val="24"/>
          <w:lang w:eastAsia="en-AU"/>
        </w:rPr>
      </w:pPr>
      <w:r w:rsidRPr="00523056">
        <w:rPr>
          <w:rFonts w:asciiTheme="majorHAnsi" w:hAnsiTheme="majorHAnsi"/>
          <w:sz w:val="24"/>
          <w:szCs w:val="24"/>
          <w:lang w:eastAsia="en-AU"/>
        </w:rPr>
        <w:t>ensuring the school's first aid needs are met</w:t>
      </w:r>
    </w:p>
    <w:p w:rsidR="00576993" w:rsidRPr="00523056" w:rsidRDefault="00576993" w:rsidP="00523056">
      <w:pPr>
        <w:pStyle w:val="NoSpacing"/>
        <w:numPr>
          <w:ilvl w:val="0"/>
          <w:numId w:val="25"/>
        </w:numPr>
        <w:spacing w:beforeLines="60" w:before="144"/>
        <w:ind w:left="1134" w:right="119" w:hanging="567"/>
        <w:jc w:val="both"/>
        <w:rPr>
          <w:rFonts w:asciiTheme="majorHAnsi" w:hAnsiTheme="majorHAnsi"/>
          <w:sz w:val="24"/>
          <w:szCs w:val="24"/>
          <w:lang w:eastAsia="en-AU"/>
        </w:rPr>
      </w:pPr>
      <w:r w:rsidRPr="00523056">
        <w:rPr>
          <w:rFonts w:asciiTheme="majorHAnsi" w:hAnsiTheme="majorHAnsi"/>
          <w:sz w:val="24"/>
          <w:szCs w:val="24"/>
          <w:lang w:eastAsia="en-AU"/>
        </w:rPr>
        <w:t xml:space="preserve">providing: </w:t>
      </w:r>
    </w:p>
    <w:p w:rsidR="00576993" w:rsidRPr="00523056" w:rsidRDefault="00576993" w:rsidP="00523056">
      <w:pPr>
        <w:pStyle w:val="NoSpacing"/>
        <w:numPr>
          <w:ilvl w:val="0"/>
          <w:numId w:val="25"/>
        </w:numPr>
        <w:spacing w:beforeLines="60" w:before="144"/>
        <w:ind w:left="1134" w:right="119" w:hanging="567"/>
        <w:jc w:val="both"/>
        <w:rPr>
          <w:rFonts w:asciiTheme="majorHAnsi" w:hAnsiTheme="majorHAnsi"/>
          <w:sz w:val="24"/>
          <w:szCs w:val="24"/>
          <w:lang w:eastAsia="en-AU"/>
        </w:rPr>
      </w:pPr>
      <w:r w:rsidRPr="00523056">
        <w:rPr>
          <w:rFonts w:asciiTheme="majorHAnsi" w:hAnsiTheme="majorHAnsi"/>
          <w:sz w:val="24"/>
          <w:szCs w:val="24"/>
          <w:lang w:eastAsia="en-AU"/>
        </w:rPr>
        <w:t>asthma kits</w:t>
      </w:r>
    </w:p>
    <w:p w:rsidR="00576993" w:rsidRPr="00523056" w:rsidRDefault="00576993" w:rsidP="00523056">
      <w:pPr>
        <w:pStyle w:val="NoSpacing"/>
        <w:numPr>
          <w:ilvl w:val="0"/>
          <w:numId w:val="25"/>
        </w:numPr>
        <w:spacing w:beforeLines="60" w:before="144"/>
        <w:ind w:left="1134" w:right="119" w:hanging="567"/>
        <w:jc w:val="both"/>
        <w:rPr>
          <w:rFonts w:asciiTheme="majorHAnsi" w:hAnsiTheme="majorHAnsi"/>
          <w:sz w:val="24"/>
          <w:szCs w:val="24"/>
          <w:lang w:eastAsia="en-AU"/>
        </w:rPr>
      </w:pPr>
      <w:r w:rsidRPr="00523056">
        <w:rPr>
          <w:rFonts w:asciiTheme="majorHAnsi" w:hAnsiTheme="majorHAnsi"/>
          <w:sz w:val="24"/>
          <w:szCs w:val="24"/>
          <w:lang w:eastAsia="en-AU"/>
        </w:rPr>
        <w:t>first aid rooms</w:t>
      </w:r>
    </w:p>
    <w:p w:rsidR="00576993" w:rsidRPr="00523056" w:rsidRDefault="00576993" w:rsidP="00523056">
      <w:pPr>
        <w:pStyle w:val="NoSpacing"/>
        <w:numPr>
          <w:ilvl w:val="0"/>
          <w:numId w:val="25"/>
        </w:numPr>
        <w:spacing w:beforeLines="60" w:before="144"/>
        <w:ind w:left="1134" w:right="119" w:hanging="567"/>
        <w:jc w:val="both"/>
        <w:rPr>
          <w:rFonts w:asciiTheme="majorHAnsi" w:hAnsiTheme="majorHAnsi"/>
          <w:sz w:val="24"/>
          <w:szCs w:val="24"/>
          <w:lang w:eastAsia="en-AU"/>
        </w:rPr>
      </w:pPr>
      <w:r w:rsidRPr="00523056">
        <w:rPr>
          <w:rFonts w:asciiTheme="majorHAnsi" w:hAnsiTheme="majorHAnsi"/>
          <w:sz w:val="24"/>
          <w:szCs w:val="24"/>
          <w:lang w:eastAsia="en-AU"/>
        </w:rPr>
        <w:t>major first aid kits</w:t>
      </w:r>
    </w:p>
    <w:p w:rsidR="00576993" w:rsidRPr="00523056" w:rsidRDefault="00576993" w:rsidP="00523056">
      <w:pPr>
        <w:pStyle w:val="NoSpacing"/>
        <w:numPr>
          <w:ilvl w:val="0"/>
          <w:numId w:val="25"/>
        </w:numPr>
        <w:spacing w:beforeLines="60" w:before="144"/>
        <w:ind w:left="1134" w:right="119" w:hanging="567"/>
        <w:jc w:val="both"/>
        <w:rPr>
          <w:rFonts w:asciiTheme="majorHAnsi" w:hAnsiTheme="majorHAnsi"/>
          <w:sz w:val="24"/>
          <w:szCs w:val="24"/>
          <w:lang w:eastAsia="en-AU"/>
        </w:rPr>
      </w:pPr>
      <w:r w:rsidRPr="00523056">
        <w:rPr>
          <w:rFonts w:asciiTheme="majorHAnsi" w:hAnsiTheme="majorHAnsi"/>
          <w:sz w:val="24"/>
          <w:szCs w:val="24"/>
          <w:lang w:eastAsia="en-AU"/>
        </w:rPr>
        <w:t>portable first aid kits</w:t>
      </w:r>
    </w:p>
    <w:p w:rsidR="00576993" w:rsidRPr="00523056" w:rsidRDefault="00576993" w:rsidP="00523056">
      <w:pPr>
        <w:pStyle w:val="NoSpacing"/>
        <w:numPr>
          <w:ilvl w:val="0"/>
          <w:numId w:val="25"/>
        </w:numPr>
        <w:spacing w:beforeLines="60" w:before="144"/>
        <w:ind w:left="1134" w:right="119" w:hanging="567"/>
        <w:jc w:val="both"/>
        <w:rPr>
          <w:rFonts w:asciiTheme="majorHAnsi" w:hAnsiTheme="majorHAnsi"/>
          <w:sz w:val="24"/>
          <w:szCs w:val="24"/>
          <w:lang w:eastAsia="en-AU"/>
        </w:rPr>
      </w:pPr>
      <w:r w:rsidRPr="00523056">
        <w:rPr>
          <w:rFonts w:asciiTheme="majorHAnsi" w:hAnsiTheme="majorHAnsi"/>
          <w:sz w:val="24"/>
          <w:szCs w:val="24"/>
          <w:lang w:eastAsia="en-AU"/>
        </w:rPr>
        <w:t xml:space="preserve">managing: </w:t>
      </w:r>
    </w:p>
    <w:p w:rsidR="00576993" w:rsidRPr="00523056" w:rsidRDefault="00576993" w:rsidP="00523056">
      <w:pPr>
        <w:pStyle w:val="NoSpacing"/>
        <w:numPr>
          <w:ilvl w:val="0"/>
          <w:numId w:val="25"/>
        </w:numPr>
        <w:spacing w:beforeLines="60" w:before="144"/>
        <w:ind w:left="1134" w:right="119" w:hanging="567"/>
        <w:jc w:val="both"/>
        <w:rPr>
          <w:rFonts w:asciiTheme="majorHAnsi" w:hAnsiTheme="majorHAnsi"/>
          <w:sz w:val="24"/>
          <w:szCs w:val="24"/>
          <w:lang w:eastAsia="en-AU"/>
        </w:rPr>
      </w:pPr>
      <w:r w:rsidRPr="00523056">
        <w:rPr>
          <w:rFonts w:asciiTheme="majorHAnsi" w:hAnsiTheme="majorHAnsi"/>
          <w:sz w:val="24"/>
          <w:szCs w:val="24"/>
          <w:lang w:eastAsia="en-AU"/>
        </w:rPr>
        <w:t>blood spills and bleeding students</w:t>
      </w:r>
    </w:p>
    <w:p w:rsidR="00523056" w:rsidRPr="00523056" w:rsidRDefault="00576993" w:rsidP="00523056">
      <w:pPr>
        <w:pStyle w:val="NoSpacing"/>
        <w:numPr>
          <w:ilvl w:val="0"/>
          <w:numId w:val="25"/>
        </w:numPr>
        <w:spacing w:beforeLines="60" w:before="144"/>
        <w:ind w:left="1134" w:right="119" w:hanging="567"/>
        <w:jc w:val="both"/>
        <w:rPr>
          <w:rFonts w:asciiTheme="majorHAnsi" w:hAnsiTheme="majorHAnsi"/>
          <w:sz w:val="24"/>
          <w:szCs w:val="24"/>
          <w:lang w:eastAsia="en-AU"/>
        </w:rPr>
      </w:pPr>
      <w:r w:rsidRPr="00523056">
        <w:rPr>
          <w:rFonts w:asciiTheme="majorHAnsi" w:hAnsiTheme="majorHAnsi"/>
          <w:sz w:val="24"/>
          <w:szCs w:val="24"/>
          <w:lang w:eastAsia="en-AU"/>
        </w:rPr>
        <w:t>syringe disposal/injuries</w:t>
      </w:r>
    </w:p>
    <w:p w:rsidR="00241007" w:rsidRPr="00523056" w:rsidRDefault="00241007" w:rsidP="00523056">
      <w:pPr>
        <w:pStyle w:val="NoSpacing"/>
        <w:spacing w:beforeLines="60" w:before="144"/>
        <w:ind w:right="119"/>
        <w:jc w:val="both"/>
        <w:rPr>
          <w:rFonts w:asciiTheme="majorHAnsi" w:hAnsiTheme="majorHAnsi"/>
          <w:sz w:val="24"/>
          <w:szCs w:val="24"/>
          <w:lang w:eastAsia="en-AU"/>
        </w:rPr>
      </w:pPr>
      <w:r w:rsidRPr="00523056">
        <w:rPr>
          <w:rFonts w:asciiTheme="majorHAnsi" w:hAnsiTheme="majorHAnsi"/>
          <w:sz w:val="24"/>
          <w:szCs w:val="24"/>
          <w:lang w:eastAsia="en-AU"/>
        </w:rPr>
        <w:t xml:space="preserve">The </w:t>
      </w:r>
      <w:r w:rsidR="00576993" w:rsidRPr="00523056">
        <w:rPr>
          <w:rFonts w:asciiTheme="majorHAnsi" w:hAnsiTheme="majorHAnsi"/>
          <w:sz w:val="24"/>
          <w:szCs w:val="24"/>
          <w:lang w:eastAsia="en-AU"/>
        </w:rPr>
        <w:t>F</w:t>
      </w:r>
      <w:r w:rsidRPr="00523056">
        <w:rPr>
          <w:rFonts w:asciiTheme="majorHAnsi" w:hAnsiTheme="majorHAnsi"/>
          <w:sz w:val="24"/>
          <w:szCs w:val="24"/>
          <w:lang w:eastAsia="en-AU"/>
        </w:rPr>
        <w:t xml:space="preserve">irst </w:t>
      </w:r>
      <w:r w:rsidR="00576993" w:rsidRPr="00523056">
        <w:rPr>
          <w:rFonts w:asciiTheme="majorHAnsi" w:hAnsiTheme="majorHAnsi"/>
          <w:sz w:val="24"/>
          <w:szCs w:val="24"/>
          <w:lang w:eastAsia="en-AU"/>
        </w:rPr>
        <w:t>A</w:t>
      </w:r>
      <w:r w:rsidRPr="00523056">
        <w:rPr>
          <w:rFonts w:asciiTheme="majorHAnsi" w:hAnsiTheme="majorHAnsi"/>
          <w:sz w:val="24"/>
          <w:szCs w:val="24"/>
          <w:lang w:eastAsia="en-AU"/>
        </w:rPr>
        <w:t xml:space="preserve">id </w:t>
      </w:r>
      <w:r w:rsidR="00576993" w:rsidRPr="00523056">
        <w:rPr>
          <w:rFonts w:asciiTheme="majorHAnsi" w:hAnsiTheme="majorHAnsi"/>
          <w:sz w:val="24"/>
          <w:szCs w:val="24"/>
          <w:lang w:eastAsia="en-AU"/>
        </w:rPr>
        <w:t>C</w:t>
      </w:r>
      <w:r w:rsidRPr="00523056">
        <w:rPr>
          <w:rFonts w:asciiTheme="majorHAnsi" w:hAnsiTheme="majorHAnsi"/>
          <w:sz w:val="24"/>
          <w:szCs w:val="24"/>
          <w:lang w:eastAsia="en-AU"/>
        </w:rPr>
        <w:t>oordinator will undertake a range of responsibilities including:</w:t>
      </w:r>
    </w:p>
    <w:p w:rsidR="00241007" w:rsidRPr="00523056" w:rsidRDefault="00241007" w:rsidP="00523056">
      <w:pPr>
        <w:pStyle w:val="ListParagraph"/>
        <w:numPr>
          <w:ilvl w:val="0"/>
          <w:numId w:val="14"/>
        </w:numPr>
        <w:spacing w:beforeLines="60" w:before="144"/>
        <w:ind w:left="567" w:right="119" w:hanging="567"/>
        <w:jc w:val="both"/>
        <w:rPr>
          <w:rFonts w:asciiTheme="majorHAnsi" w:hAnsiTheme="majorHAnsi"/>
        </w:rPr>
      </w:pPr>
      <w:r w:rsidRPr="00523056">
        <w:rPr>
          <w:rFonts w:asciiTheme="majorHAnsi" w:hAnsiTheme="majorHAnsi"/>
        </w:rPr>
        <w:t xml:space="preserve">taking a lead role in supporting teachers and </w:t>
      </w:r>
      <w:r w:rsidR="005571E6" w:rsidRPr="00523056">
        <w:rPr>
          <w:rFonts w:asciiTheme="majorHAnsi" w:hAnsiTheme="majorHAnsi"/>
        </w:rPr>
        <w:t>P</w:t>
      </w:r>
      <w:r w:rsidR="00BF3380" w:rsidRPr="00523056">
        <w:rPr>
          <w:rFonts w:asciiTheme="majorHAnsi" w:hAnsiTheme="majorHAnsi"/>
        </w:rPr>
        <w:t xml:space="preserve">rincipals in health support </w:t>
      </w:r>
      <w:r w:rsidRPr="00523056">
        <w:rPr>
          <w:rFonts w:asciiTheme="majorHAnsi" w:hAnsiTheme="majorHAnsi"/>
        </w:rPr>
        <w:t>planning</w:t>
      </w:r>
      <w:r w:rsidR="00523056" w:rsidRPr="00523056">
        <w:rPr>
          <w:rFonts w:asciiTheme="majorHAnsi" w:hAnsiTheme="majorHAnsi"/>
        </w:rPr>
        <w:t xml:space="preserve"> </w:t>
      </w:r>
      <w:r w:rsidRPr="00523056">
        <w:rPr>
          <w:rFonts w:asciiTheme="majorHAnsi" w:hAnsiTheme="majorHAnsi"/>
        </w:rPr>
        <w:t xml:space="preserve">having knowledge of: </w:t>
      </w:r>
    </w:p>
    <w:p w:rsidR="00241007" w:rsidRPr="00523056" w:rsidRDefault="00241007" w:rsidP="00523056">
      <w:pPr>
        <w:pStyle w:val="NoSpacing"/>
        <w:numPr>
          <w:ilvl w:val="0"/>
          <w:numId w:val="25"/>
        </w:numPr>
        <w:spacing w:beforeLines="60" w:before="144"/>
        <w:ind w:left="1134" w:right="119" w:hanging="567"/>
        <w:jc w:val="both"/>
        <w:rPr>
          <w:rFonts w:asciiTheme="majorHAnsi" w:hAnsiTheme="majorHAnsi"/>
          <w:sz w:val="24"/>
          <w:szCs w:val="24"/>
          <w:lang w:eastAsia="en-AU"/>
        </w:rPr>
      </w:pPr>
      <w:r w:rsidRPr="00523056">
        <w:rPr>
          <w:rFonts w:asciiTheme="majorHAnsi" w:hAnsiTheme="majorHAnsi"/>
          <w:sz w:val="24"/>
          <w:szCs w:val="24"/>
          <w:lang w:eastAsia="en-AU"/>
        </w:rPr>
        <w:t xml:space="preserve">all </w:t>
      </w:r>
      <w:r w:rsidR="00466941" w:rsidRPr="00523056">
        <w:rPr>
          <w:rFonts w:asciiTheme="majorHAnsi" w:hAnsiTheme="majorHAnsi"/>
          <w:sz w:val="24"/>
          <w:szCs w:val="24"/>
          <w:lang w:eastAsia="en-AU"/>
        </w:rPr>
        <w:t>children</w:t>
      </w:r>
      <w:r w:rsidRPr="00523056">
        <w:rPr>
          <w:rFonts w:asciiTheme="majorHAnsi" w:hAnsiTheme="majorHAnsi"/>
          <w:sz w:val="24"/>
          <w:szCs w:val="24"/>
          <w:lang w:eastAsia="en-AU"/>
        </w:rPr>
        <w:t xml:space="preserve"> with a support or management plan</w:t>
      </w:r>
    </w:p>
    <w:p w:rsidR="00241007" w:rsidRPr="00523056" w:rsidRDefault="00241007" w:rsidP="00523056">
      <w:pPr>
        <w:pStyle w:val="NoSpacing"/>
        <w:numPr>
          <w:ilvl w:val="0"/>
          <w:numId w:val="25"/>
        </w:numPr>
        <w:spacing w:beforeLines="60" w:before="144"/>
        <w:ind w:left="1134" w:right="119" w:hanging="567"/>
        <w:jc w:val="both"/>
        <w:rPr>
          <w:rFonts w:asciiTheme="majorHAnsi" w:hAnsiTheme="majorHAnsi"/>
          <w:sz w:val="24"/>
          <w:szCs w:val="24"/>
          <w:lang w:eastAsia="en-AU"/>
        </w:rPr>
      </w:pPr>
      <w:r w:rsidRPr="00523056">
        <w:rPr>
          <w:rFonts w:asciiTheme="majorHAnsi" w:hAnsiTheme="majorHAnsi"/>
          <w:sz w:val="24"/>
          <w:szCs w:val="24"/>
          <w:lang w:eastAsia="en-AU"/>
        </w:rPr>
        <w:t>the first aid response noted in the plans</w:t>
      </w:r>
    </w:p>
    <w:p w:rsidR="00241007" w:rsidRPr="00523056" w:rsidRDefault="00241007" w:rsidP="00523056">
      <w:pPr>
        <w:pStyle w:val="NoSpacing"/>
        <w:numPr>
          <w:ilvl w:val="0"/>
          <w:numId w:val="25"/>
        </w:numPr>
        <w:spacing w:beforeLines="60" w:before="144"/>
        <w:ind w:left="1134" w:right="119" w:hanging="567"/>
        <w:jc w:val="both"/>
        <w:rPr>
          <w:rFonts w:asciiTheme="majorHAnsi" w:hAnsiTheme="majorHAnsi"/>
          <w:sz w:val="24"/>
          <w:szCs w:val="24"/>
          <w:lang w:eastAsia="en-AU"/>
        </w:rPr>
      </w:pPr>
      <w:r w:rsidRPr="00523056">
        <w:rPr>
          <w:rFonts w:asciiTheme="majorHAnsi" w:hAnsiTheme="majorHAnsi"/>
          <w:sz w:val="24"/>
          <w:szCs w:val="24"/>
          <w:lang w:eastAsia="en-AU"/>
        </w:rPr>
        <w:t xml:space="preserve">ensuring that </w:t>
      </w:r>
      <w:r w:rsidR="00466941" w:rsidRPr="00523056">
        <w:rPr>
          <w:rFonts w:asciiTheme="majorHAnsi" w:hAnsiTheme="majorHAnsi"/>
          <w:sz w:val="24"/>
          <w:szCs w:val="24"/>
          <w:lang w:eastAsia="en-AU"/>
        </w:rPr>
        <w:t>child</w:t>
      </w:r>
      <w:r w:rsidRPr="00523056">
        <w:rPr>
          <w:rFonts w:asciiTheme="majorHAnsi" w:hAnsiTheme="majorHAnsi"/>
          <w:sz w:val="24"/>
          <w:szCs w:val="24"/>
          <w:lang w:eastAsia="en-AU"/>
        </w:rPr>
        <w:t>’s emergency contact details are up to date</w:t>
      </w:r>
    </w:p>
    <w:p w:rsidR="00241007" w:rsidRPr="00523056" w:rsidRDefault="00241007" w:rsidP="00523056">
      <w:pPr>
        <w:pStyle w:val="NoSpacing"/>
        <w:numPr>
          <w:ilvl w:val="0"/>
          <w:numId w:val="25"/>
        </w:numPr>
        <w:spacing w:beforeLines="60" w:before="144"/>
        <w:ind w:left="1134" w:right="119" w:hanging="567"/>
        <w:jc w:val="both"/>
        <w:rPr>
          <w:rFonts w:asciiTheme="majorHAnsi" w:hAnsiTheme="majorHAnsi"/>
          <w:sz w:val="24"/>
          <w:szCs w:val="24"/>
          <w:lang w:eastAsia="en-AU"/>
        </w:rPr>
      </w:pPr>
      <w:r w:rsidRPr="00523056">
        <w:rPr>
          <w:rFonts w:asciiTheme="majorHAnsi" w:hAnsiTheme="majorHAnsi"/>
          <w:sz w:val="24"/>
          <w:szCs w:val="24"/>
          <w:lang w:eastAsia="en-AU"/>
        </w:rPr>
        <w:t xml:space="preserve">ensuring all medications supplied by the </w:t>
      </w:r>
      <w:r w:rsidR="00466941" w:rsidRPr="00523056">
        <w:rPr>
          <w:rFonts w:asciiTheme="majorHAnsi" w:hAnsiTheme="majorHAnsi"/>
          <w:sz w:val="24"/>
          <w:szCs w:val="24"/>
          <w:lang w:eastAsia="en-AU"/>
        </w:rPr>
        <w:t>child</w:t>
      </w:r>
      <w:r w:rsidRPr="00523056">
        <w:rPr>
          <w:rFonts w:asciiTheme="majorHAnsi" w:hAnsiTheme="majorHAnsi"/>
          <w:sz w:val="24"/>
          <w:szCs w:val="24"/>
          <w:lang w:eastAsia="en-AU"/>
        </w:rPr>
        <w:t xml:space="preserve"> are within their use-by date</w:t>
      </w:r>
    </w:p>
    <w:p w:rsidR="00241007" w:rsidRPr="00523056" w:rsidRDefault="00241007" w:rsidP="00523056">
      <w:pPr>
        <w:pStyle w:val="NoSpacing"/>
        <w:numPr>
          <w:ilvl w:val="0"/>
          <w:numId w:val="25"/>
        </w:numPr>
        <w:spacing w:beforeLines="60" w:before="144"/>
        <w:ind w:left="1134" w:right="119" w:hanging="567"/>
        <w:jc w:val="both"/>
        <w:rPr>
          <w:rFonts w:asciiTheme="majorHAnsi" w:hAnsiTheme="majorHAnsi"/>
          <w:sz w:val="24"/>
          <w:szCs w:val="24"/>
          <w:lang w:eastAsia="en-AU"/>
        </w:rPr>
      </w:pPr>
      <w:r w:rsidRPr="00523056">
        <w:rPr>
          <w:rFonts w:asciiTheme="majorHAnsi" w:hAnsiTheme="majorHAnsi"/>
          <w:sz w:val="24"/>
          <w:szCs w:val="24"/>
          <w:lang w:eastAsia="en-AU"/>
        </w:rPr>
        <w:t xml:space="preserve">working with staff to conduct regular: </w:t>
      </w:r>
    </w:p>
    <w:p w:rsidR="00241007" w:rsidRPr="00523056" w:rsidRDefault="00241007" w:rsidP="00523056">
      <w:pPr>
        <w:pStyle w:val="NoSpacing"/>
        <w:numPr>
          <w:ilvl w:val="0"/>
          <w:numId w:val="25"/>
        </w:numPr>
        <w:spacing w:beforeLines="60" w:before="144"/>
        <w:ind w:left="1134" w:right="119" w:hanging="567"/>
        <w:jc w:val="both"/>
        <w:rPr>
          <w:rFonts w:asciiTheme="majorHAnsi" w:hAnsiTheme="majorHAnsi"/>
          <w:sz w:val="24"/>
          <w:szCs w:val="24"/>
          <w:lang w:eastAsia="en-AU"/>
        </w:rPr>
      </w:pPr>
      <w:r w:rsidRPr="00523056">
        <w:rPr>
          <w:rFonts w:asciiTheme="majorHAnsi" w:hAnsiTheme="majorHAnsi"/>
          <w:sz w:val="24"/>
          <w:szCs w:val="24"/>
          <w:lang w:eastAsia="en-AU"/>
        </w:rPr>
        <w:t>reviews of management strategies</w:t>
      </w:r>
    </w:p>
    <w:p w:rsidR="00241007" w:rsidRPr="00523056" w:rsidRDefault="00241007" w:rsidP="00523056">
      <w:pPr>
        <w:pStyle w:val="NoSpacing"/>
        <w:numPr>
          <w:ilvl w:val="0"/>
          <w:numId w:val="25"/>
        </w:numPr>
        <w:spacing w:beforeLines="60" w:before="144"/>
        <w:ind w:left="1134" w:right="119" w:hanging="567"/>
        <w:jc w:val="both"/>
        <w:rPr>
          <w:rFonts w:asciiTheme="majorHAnsi" w:hAnsiTheme="majorHAnsi"/>
          <w:sz w:val="24"/>
          <w:szCs w:val="24"/>
          <w:lang w:eastAsia="en-AU"/>
        </w:rPr>
      </w:pPr>
      <w:r w:rsidRPr="00523056">
        <w:rPr>
          <w:rFonts w:asciiTheme="majorHAnsi" w:hAnsiTheme="majorHAnsi"/>
          <w:sz w:val="24"/>
          <w:szCs w:val="24"/>
          <w:lang w:eastAsia="en-AU"/>
        </w:rPr>
        <w:t>risk assessments</w:t>
      </w:r>
    </w:p>
    <w:p w:rsidR="00241007" w:rsidRPr="00523056" w:rsidRDefault="00241007" w:rsidP="00523056">
      <w:pPr>
        <w:pStyle w:val="NoSpacing"/>
        <w:numPr>
          <w:ilvl w:val="0"/>
          <w:numId w:val="25"/>
        </w:numPr>
        <w:spacing w:beforeLines="60" w:before="144"/>
        <w:ind w:left="1134" w:right="119" w:hanging="567"/>
        <w:jc w:val="both"/>
        <w:rPr>
          <w:rFonts w:asciiTheme="majorHAnsi" w:hAnsiTheme="majorHAnsi"/>
          <w:sz w:val="24"/>
          <w:szCs w:val="24"/>
          <w:lang w:eastAsia="en-AU"/>
        </w:rPr>
      </w:pPr>
      <w:r w:rsidRPr="00523056">
        <w:rPr>
          <w:rFonts w:asciiTheme="majorHAnsi" w:hAnsiTheme="majorHAnsi"/>
          <w:sz w:val="24"/>
          <w:szCs w:val="24"/>
          <w:lang w:eastAsia="en-AU"/>
        </w:rPr>
        <w:t>developing strategies to raise awareness in the school community about health and safety issues.</w:t>
      </w:r>
    </w:p>
    <w:p w:rsidR="00C37D51" w:rsidRPr="00523056" w:rsidRDefault="00C37D51" w:rsidP="00523056">
      <w:pPr>
        <w:pStyle w:val="ListParagraph"/>
        <w:spacing w:beforeLines="60" w:before="144"/>
        <w:ind w:left="567" w:right="119" w:hanging="567"/>
        <w:jc w:val="both"/>
        <w:rPr>
          <w:rFonts w:asciiTheme="majorHAnsi" w:hAnsiTheme="majorHAnsi"/>
        </w:rPr>
      </w:pPr>
      <w:r w:rsidRPr="00523056">
        <w:rPr>
          <w:rFonts w:asciiTheme="majorHAnsi" w:hAnsiTheme="majorHAnsi"/>
        </w:rPr>
        <w:t>Note: To display a photo of a student and to describe their health care needs requires consent from parents/carers.</w:t>
      </w:r>
    </w:p>
    <w:p w:rsidR="00241007" w:rsidRPr="00523056" w:rsidRDefault="00241007" w:rsidP="00523056">
      <w:pPr>
        <w:numPr>
          <w:ilvl w:val="0"/>
          <w:numId w:val="14"/>
        </w:numPr>
        <w:spacing w:beforeLines="60" w:before="144" w:after="0" w:line="240" w:lineRule="auto"/>
        <w:ind w:left="567" w:right="119" w:hanging="567"/>
        <w:jc w:val="both"/>
        <w:rPr>
          <w:rFonts w:asciiTheme="majorHAnsi" w:hAnsiTheme="majorHAnsi"/>
          <w:sz w:val="24"/>
          <w:szCs w:val="24"/>
        </w:rPr>
      </w:pPr>
      <w:r w:rsidRPr="00523056">
        <w:rPr>
          <w:rFonts w:asciiTheme="majorHAnsi" w:hAnsiTheme="majorHAnsi"/>
          <w:sz w:val="24"/>
          <w:szCs w:val="24"/>
        </w:rPr>
        <w:t>The Principal will ensure there is always a first aid officer who can assist an injured or ill person and has current qualifications covering all the school’s first aid requirements.</w:t>
      </w:r>
    </w:p>
    <w:p w:rsidR="00241007" w:rsidRPr="00523056" w:rsidRDefault="00241007" w:rsidP="00523056">
      <w:pPr>
        <w:numPr>
          <w:ilvl w:val="0"/>
          <w:numId w:val="14"/>
        </w:numPr>
        <w:spacing w:beforeLines="60" w:before="144" w:after="0" w:line="240" w:lineRule="auto"/>
        <w:ind w:left="567" w:right="119" w:hanging="567"/>
        <w:jc w:val="both"/>
        <w:rPr>
          <w:rFonts w:asciiTheme="majorHAnsi" w:hAnsiTheme="majorHAnsi"/>
          <w:color w:val="000000"/>
          <w:sz w:val="24"/>
          <w:szCs w:val="24"/>
        </w:rPr>
      </w:pPr>
      <w:r w:rsidRPr="00523056">
        <w:rPr>
          <w:rFonts w:asciiTheme="majorHAnsi" w:hAnsiTheme="majorHAnsi"/>
          <w:sz w:val="24"/>
          <w:szCs w:val="24"/>
        </w:rPr>
        <w:t>Where possible, first aid will only be provided by staff who have been designated as the first aid providers. </w:t>
      </w:r>
      <w:r w:rsidR="0084020B" w:rsidRPr="00523056">
        <w:rPr>
          <w:rFonts w:asciiTheme="majorHAnsi" w:hAnsiTheme="majorHAnsi"/>
          <w:sz w:val="24"/>
          <w:szCs w:val="24"/>
        </w:rPr>
        <w:t>Please refer to the school’s First Aid Register.</w:t>
      </w:r>
      <w:r w:rsidRPr="00523056">
        <w:rPr>
          <w:rFonts w:asciiTheme="majorHAnsi" w:hAnsiTheme="majorHAnsi"/>
          <w:sz w:val="24"/>
          <w:szCs w:val="24"/>
        </w:rPr>
        <w:t xml:space="preserve"> However, in an emergency, other staff may be required to help within their level of competence.</w:t>
      </w:r>
    </w:p>
    <w:p w:rsidR="00241007" w:rsidRPr="00523056" w:rsidRDefault="00241007" w:rsidP="00523056">
      <w:pPr>
        <w:numPr>
          <w:ilvl w:val="0"/>
          <w:numId w:val="14"/>
        </w:numPr>
        <w:spacing w:beforeLines="60" w:before="144" w:after="0" w:line="240" w:lineRule="auto"/>
        <w:ind w:left="567" w:right="119" w:hanging="567"/>
        <w:jc w:val="both"/>
        <w:rPr>
          <w:rFonts w:asciiTheme="majorHAnsi" w:hAnsiTheme="majorHAnsi"/>
          <w:sz w:val="24"/>
          <w:szCs w:val="24"/>
        </w:rPr>
      </w:pPr>
      <w:r w:rsidRPr="00523056">
        <w:rPr>
          <w:rFonts w:asciiTheme="majorHAnsi" w:hAnsiTheme="majorHAnsi"/>
          <w:sz w:val="24"/>
          <w:szCs w:val="24"/>
        </w:rPr>
        <w:lastRenderedPageBreak/>
        <w:t xml:space="preserve">The Principal will ensure sufficient staff are trained in first aid under the provisions of the </w:t>
      </w:r>
      <w:r w:rsidRPr="00523056">
        <w:rPr>
          <w:rStyle w:val="Emphasis"/>
          <w:rFonts w:asciiTheme="majorHAnsi" w:hAnsiTheme="majorHAnsi" w:cs="Arial"/>
          <w:color w:val="000000"/>
          <w:sz w:val="24"/>
          <w:szCs w:val="24"/>
        </w:rPr>
        <w:t>Occupational Health &amp; Safety Act 2004</w:t>
      </w:r>
      <w:r w:rsidRPr="00523056">
        <w:rPr>
          <w:rFonts w:asciiTheme="majorHAnsi" w:hAnsiTheme="majorHAnsi"/>
          <w:sz w:val="24"/>
          <w:szCs w:val="24"/>
        </w:rPr>
        <w:t xml:space="preserve"> and the DET’s First Aid Policy and maintain a register of trained staff.</w:t>
      </w:r>
    </w:p>
    <w:p w:rsidR="00241007" w:rsidRPr="00523056" w:rsidRDefault="00241007" w:rsidP="00523056">
      <w:pPr>
        <w:numPr>
          <w:ilvl w:val="0"/>
          <w:numId w:val="14"/>
        </w:numPr>
        <w:spacing w:beforeLines="60" w:before="144" w:after="0" w:line="240" w:lineRule="auto"/>
        <w:ind w:left="567" w:right="119" w:hanging="567"/>
        <w:jc w:val="both"/>
        <w:rPr>
          <w:rFonts w:asciiTheme="majorHAnsi" w:hAnsiTheme="majorHAnsi"/>
          <w:sz w:val="24"/>
          <w:szCs w:val="24"/>
        </w:rPr>
      </w:pPr>
      <w:r w:rsidRPr="00523056">
        <w:rPr>
          <w:rFonts w:asciiTheme="majorHAnsi" w:hAnsiTheme="majorHAnsi"/>
          <w:sz w:val="24"/>
          <w:szCs w:val="24"/>
        </w:rPr>
        <w:t>Please refer to the attached OHS Minimum First Aid Facilities schedule.</w:t>
      </w:r>
    </w:p>
    <w:p w:rsidR="00241007" w:rsidRPr="00523056" w:rsidRDefault="00241007" w:rsidP="00523056">
      <w:pPr>
        <w:numPr>
          <w:ilvl w:val="0"/>
          <w:numId w:val="14"/>
        </w:numPr>
        <w:spacing w:beforeLines="60" w:before="144" w:after="0" w:line="240" w:lineRule="auto"/>
        <w:ind w:left="567" w:right="119" w:hanging="567"/>
        <w:jc w:val="both"/>
        <w:rPr>
          <w:rFonts w:asciiTheme="majorHAnsi" w:hAnsiTheme="majorHAnsi"/>
          <w:sz w:val="24"/>
          <w:szCs w:val="24"/>
        </w:rPr>
      </w:pPr>
      <w:r w:rsidRPr="00523056">
        <w:rPr>
          <w:rFonts w:asciiTheme="majorHAnsi" w:hAnsiTheme="majorHAnsi"/>
          <w:sz w:val="24"/>
          <w:szCs w:val="24"/>
        </w:rPr>
        <w:t>Training includes basic first aid knowledge and where required additional first aid modules such as asthma management, administration of the EpiPen or specific training for excursions and other educational programs or activities.</w:t>
      </w:r>
    </w:p>
    <w:p w:rsidR="00241007" w:rsidRPr="00523056" w:rsidRDefault="00241007" w:rsidP="00523056">
      <w:pPr>
        <w:pStyle w:val="ListParagraph"/>
        <w:numPr>
          <w:ilvl w:val="0"/>
          <w:numId w:val="33"/>
        </w:numPr>
        <w:spacing w:beforeLines="60" w:before="144"/>
        <w:ind w:left="567" w:right="119" w:hanging="567"/>
        <w:jc w:val="both"/>
        <w:rPr>
          <w:rFonts w:asciiTheme="majorHAnsi" w:hAnsiTheme="majorHAnsi"/>
        </w:rPr>
      </w:pPr>
      <w:r w:rsidRPr="00523056">
        <w:rPr>
          <w:rFonts w:asciiTheme="majorHAnsi" w:hAnsiTheme="majorHAnsi"/>
        </w:rPr>
        <w:t>Training requirements for the school, camps and excursions are assessed according to the potential hazards in the environment and the nature of the activities being undertaken.</w:t>
      </w:r>
    </w:p>
    <w:p w:rsidR="00241007" w:rsidRPr="00523056" w:rsidRDefault="00241007" w:rsidP="00523056">
      <w:pPr>
        <w:pStyle w:val="ListParagraph"/>
        <w:numPr>
          <w:ilvl w:val="0"/>
          <w:numId w:val="32"/>
        </w:numPr>
        <w:tabs>
          <w:tab w:val="left" w:pos="1418"/>
        </w:tabs>
        <w:spacing w:beforeLines="60" w:before="144"/>
        <w:ind w:left="567" w:right="119" w:hanging="567"/>
        <w:jc w:val="both"/>
        <w:rPr>
          <w:rFonts w:asciiTheme="majorHAnsi" w:hAnsiTheme="majorHAnsi"/>
        </w:rPr>
      </w:pPr>
      <w:r w:rsidRPr="00523056">
        <w:rPr>
          <w:rFonts w:asciiTheme="majorHAnsi" w:hAnsiTheme="majorHAnsi"/>
        </w:rPr>
        <w:t xml:space="preserve">The Principal will ensure relevant staff receive additional training to meet </w:t>
      </w:r>
      <w:r w:rsidR="00466941" w:rsidRPr="00523056">
        <w:rPr>
          <w:rFonts w:asciiTheme="majorHAnsi" w:hAnsiTheme="majorHAnsi"/>
        </w:rPr>
        <w:t>child</w:t>
      </w:r>
      <w:r w:rsidRPr="00523056">
        <w:rPr>
          <w:rFonts w:asciiTheme="majorHAnsi" w:hAnsiTheme="majorHAnsi"/>
        </w:rPr>
        <w:t xml:space="preserve"> health needs. (Please refer to the Register of Staff Trained in First Aid.)</w:t>
      </w:r>
    </w:p>
    <w:p w:rsidR="001F613F" w:rsidRPr="00523056" w:rsidRDefault="00241007" w:rsidP="00523056">
      <w:pPr>
        <w:pStyle w:val="ListParagraph"/>
        <w:numPr>
          <w:ilvl w:val="0"/>
          <w:numId w:val="32"/>
        </w:numPr>
        <w:tabs>
          <w:tab w:val="left" w:pos="1418"/>
        </w:tabs>
        <w:spacing w:beforeLines="60" w:before="144"/>
        <w:ind w:left="567" w:right="119" w:hanging="567"/>
        <w:jc w:val="both"/>
        <w:rPr>
          <w:rFonts w:asciiTheme="majorHAnsi" w:hAnsiTheme="majorHAnsi"/>
        </w:rPr>
      </w:pPr>
      <w:r w:rsidRPr="00523056">
        <w:rPr>
          <w:rFonts w:asciiTheme="majorHAnsi" w:hAnsiTheme="majorHAnsi"/>
        </w:rPr>
        <w:t xml:space="preserve">The Principal will determine who has overall responsibility for the first aid room and </w:t>
      </w:r>
      <w:proofErr w:type="gramStart"/>
      <w:r w:rsidRPr="00523056">
        <w:rPr>
          <w:rFonts w:asciiTheme="majorHAnsi" w:hAnsiTheme="majorHAnsi"/>
        </w:rPr>
        <w:t>its  contents</w:t>
      </w:r>
      <w:proofErr w:type="gramEnd"/>
      <w:r w:rsidRPr="00523056">
        <w:rPr>
          <w:rFonts w:asciiTheme="majorHAnsi" w:hAnsiTheme="majorHAnsi"/>
        </w:rPr>
        <w:t>.</w:t>
      </w:r>
    </w:p>
    <w:p w:rsidR="00576993" w:rsidRPr="00523056" w:rsidRDefault="00576993" w:rsidP="00523056">
      <w:pPr>
        <w:pStyle w:val="ListParagraph"/>
        <w:numPr>
          <w:ilvl w:val="0"/>
          <w:numId w:val="32"/>
        </w:numPr>
        <w:tabs>
          <w:tab w:val="left" w:pos="1418"/>
        </w:tabs>
        <w:spacing w:beforeLines="60" w:before="144"/>
        <w:ind w:left="567" w:right="119" w:hanging="567"/>
        <w:jc w:val="both"/>
        <w:rPr>
          <w:rFonts w:asciiTheme="majorHAnsi" w:hAnsiTheme="majorHAnsi"/>
        </w:rPr>
      </w:pPr>
      <w:r w:rsidRPr="00523056">
        <w:rPr>
          <w:rFonts w:asciiTheme="majorHAnsi" w:hAnsiTheme="majorHAnsi"/>
          <w:lang w:eastAsia="en-AU"/>
        </w:rPr>
        <w:t>Facilities for first aid will allow for:</w:t>
      </w:r>
    </w:p>
    <w:p w:rsidR="00576993" w:rsidRPr="00523056" w:rsidRDefault="00576993" w:rsidP="00523056">
      <w:pPr>
        <w:pStyle w:val="ListParagraph"/>
        <w:numPr>
          <w:ilvl w:val="0"/>
          <w:numId w:val="27"/>
        </w:numPr>
        <w:spacing w:beforeLines="60" w:before="144"/>
        <w:ind w:left="1134" w:right="119" w:hanging="567"/>
        <w:jc w:val="both"/>
        <w:rPr>
          <w:rFonts w:asciiTheme="majorHAnsi" w:hAnsiTheme="majorHAnsi"/>
          <w:lang w:eastAsia="en-AU"/>
        </w:rPr>
      </w:pPr>
      <w:r w:rsidRPr="00523056">
        <w:rPr>
          <w:rFonts w:asciiTheme="majorHAnsi" w:hAnsiTheme="majorHAnsi"/>
          <w:lang w:eastAsia="en-AU"/>
        </w:rPr>
        <w:t xml:space="preserve">precautions against infection </w:t>
      </w:r>
    </w:p>
    <w:p w:rsidR="00576993" w:rsidRPr="00523056" w:rsidRDefault="00576993" w:rsidP="00523056">
      <w:pPr>
        <w:pStyle w:val="ListParagraph"/>
        <w:numPr>
          <w:ilvl w:val="0"/>
          <w:numId w:val="27"/>
        </w:numPr>
        <w:spacing w:beforeLines="60" w:before="144"/>
        <w:ind w:left="1134" w:right="119" w:hanging="567"/>
        <w:jc w:val="both"/>
        <w:rPr>
          <w:rFonts w:asciiTheme="majorHAnsi" w:hAnsiTheme="majorHAnsi"/>
          <w:lang w:eastAsia="en-AU"/>
        </w:rPr>
      </w:pPr>
      <w:r w:rsidRPr="00523056">
        <w:rPr>
          <w:rFonts w:asciiTheme="majorHAnsi" w:hAnsiTheme="majorHAnsi"/>
          <w:lang w:eastAsia="en-AU"/>
        </w:rPr>
        <w:t>reassurance and comfort, with a safe level of privacy; dignity; comfort and independence.</w:t>
      </w:r>
    </w:p>
    <w:p w:rsidR="00576993" w:rsidRPr="00523056" w:rsidRDefault="00576993" w:rsidP="00523056">
      <w:pPr>
        <w:pStyle w:val="ListParagraph"/>
        <w:numPr>
          <w:ilvl w:val="0"/>
          <w:numId w:val="27"/>
        </w:numPr>
        <w:spacing w:beforeLines="60" w:before="144"/>
        <w:ind w:left="1134" w:right="119" w:hanging="567"/>
        <w:jc w:val="both"/>
        <w:rPr>
          <w:rFonts w:asciiTheme="majorHAnsi" w:hAnsiTheme="majorHAnsi"/>
          <w:lang w:eastAsia="en-AU"/>
        </w:rPr>
      </w:pPr>
      <w:r w:rsidRPr="00523056">
        <w:rPr>
          <w:rFonts w:asciiTheme="majorHAnsi" w:hAnsiTheme="majorHAnsi"/>
          <w:lang w:eastAsia="en-AU"/>
        </w:rPr>
        <w:t>employee and volunteer health, safety and welfare</w:t>
      </w:r>
    </w:p>
    <w:p w:rsidR="00576993" w:rsidRPr="00523056" w:rsidRDefault="00576993" w:rsidP="00523056">
      <w:pPr>
        <w:pStyle w:val="ListParagraph"/>
        <w:numPr>
          <w:ilvl w:val="0"/>
          <w:numId w:val="27"/>
        </w:numPr>
        <w:spacing w:beforeLines="60" w:before="144"/>
        <w:ind w:left="1134" w:right="119" w:hanging="567"/>
        <w:jc w:val="both"/>
        <w:rPr>
          <w:rFonts w:asciiTheme="majorHAnsi" w:hAnsiTheme="majorHAnsi"/>
          <w:lang w:eastAsia="en-AU"/>
        </w:rPr>
      </w:pPr>
      <w:r w:rsidRPr="00523056">
        <w:rPr>
          <w:rFonts w:asciiTheme="majorHAnsi" w:hAnsiTheme="majorHAnsi"/>
          <w:lang w:eastAsia="en-AU"/>
        </w:rPr>
        <w:t xml:space="preserve">associated record keeping in accordance with privacy and confidentiality </w:t>
      </w:r>
    </w:p>
    <w:p w:rsidR="00576993" w:rsidRPr="00523056" w:rsidRDefault="00576993" w:rsidP="00523056">
      <w:pPr>
        <w:pStyle w:val="ListParagraph"/>
        <w:numPr>
          <w:ilvl w:val="0"/>
          <w:numId w:val="27"/>
        </w:numPr>
        <w:spacing w:beforeLines="60" w:before="144"/>
        <w:ind w:left="1134" w:right="119" w:hanging="567"/>
        <w:jc w:val="both"/>
        <w:rPr>
          <w:rFonts w:asciiTheme="majorHAnsi" w:hAnsiTheme="majorHAnsi"/>
          <w:lang w:eastAsia="en-AU"/>
        </w:rPr>
      </w:pPr>
      <w:r w:rsidRPr="00523056">
        <w:rPr>
          <w:rFonts w:asciiTheme="majorHAnsi" w:hAnsiTheme="majorHAnsi"/>
          <w:lang w:eastAsia="en-AU"/>
        </w:rPr>
        <w:t>short-term supervision and the ability to summon further assistance if required</w:t>
      </w:r>
    </w:p>
    <w:p w:rsidR="00576993" w:rsidRPr="00523056" w:rsidRDefault="00576993" w:rsidP="00523056">
      <w:pPr>
        <w:pStyle w:val="ListParagraph"/>
        <w:numPr>
          <w:ilvl w:val="0"/>
          <w:numId w:val="34"/>
        </w:numPr>
        <w:spacing w:beforeLines="60" w:before="144"/>
        <w:ind w:left="567" w:right="119" w:hanging="567"/>
        <w:jc w:val="both"/>
        <w:rPr>
          <w:rFonts w:asciiTheme="majorHAnsi" w:hAnsiTheme="majorHAnsi"/>
        </w:rPr>
      </w:pPr>
      <w:r w:rsidRPr="00523056">
        <w:rPr>
          <w:rFonts w:asciiTheme="majorHAnsi" w:hAnsiTheme="majorHAnsi"/>
          <w:lang w:eastAsia="en-AU"/>
        </w:rPr>
        <w:t>The level of supervision required in the first aid room varies depending on the case.  For example, supervision should be required for a student who has had a blow to the head and is feeling dizzy but may not be required for a student with a slight headache, who needs a lie down.</w:t>
      </w:r>
    </w:p>
    <w:p w:rsidR="00C37D51" w:rsidRPr="00523056" w:rsidRDefault="00C37D51" w:rsidP="00523056">
      <w:pPr>
        <w:pStyle w:val="ListParagraph"/>
        <w:numPr>
          <w:ilvl w:val="0"/>
          <w:numId w:val="34"/>
        </w:numPr>
        <w:spacing w:beforeLines="60" w:before="144"/>
        <w:ind w:left="567" w:right="119" w:hanging="567"/>
        <w:jc w:val="both"/>
        <w:rPr>
          <w:rFonts w:asciiTheme="majorHAnsi" w:hAnsiTheme="majorHAnsi"/>
          <w:lang w:eastAsia="en-AU"/>
        </w:rPr>
      </w:pPr>
      <w:r w:rsidRPr="00523056">
        <w:rPr>
          <w:rFonts w:asciiTheme="majorHAnsi" w:hAnsiTheme="majorHAnsi"/>
        </w:rPr>
        <w:t xml:space="preserve">Staff members who practise first aid should have their position descriptions updated to reflect this extra responsibility.  </w:t>
      </w:r>
      <w:r w:rsidRPr="00523056">
        <w:rPr>
          <w:rFonts w:asciiTheme="majorHAnsi" w:hAnsiTheme="majorHAnsi"/>
          <w:lang w:eastAsia="en-AU"/>
        </w:rPr>
        <w:t>They must receive:</w:t>
      </w:r>
    </w:p>
    <w:p w:rsidR="00C37D51" w:rsidRPr="00523056" w:rsidRDefault="00C37D51" w:rsidP="00523056">
      <w:pPr>
        <w:pStyle w:val="ListParagraph"/>
        <w:numPr>
          <w:ilvl w:val="0"/>
          <w:numId w:val="27"/>
        </w:numPr>
        <w:spacing w:beforeLines="60" w:before="144"/>
        <w:ind w:left="1134" w:right="119" w:hanging="567"/>
        <w:jc w:val="both"/>
        <w:rPr>
          <w:rFonts w:asciiTheme="majorHAnsi" w:hAnsiTheme="majorHAnsi"/>
          <w:lang w:eastAsia="en-AU"/>
        </w:rPr>
      </w:pPr>
      <w:r w:rsidRPr="00523056">
        <w:rPr>
          <w:rFonts w:asciiTheme="majorHAnsi" w:hAnsiTheme="majorHAnsi"/>
          <w:lang w:eastAsia="en-AU"/>
        </w:rPr>
        <w:t>basic first aid training</w:t>
      </w:r>
    </w:p>
    <w:p w:rsidR="00C37D51" w:rsidRPr="00523056" w:rsidRDefault="00C37D51" w:rsidP="00523056">
      <w:pPr>
        <w:pStyle w:val="ListParagraph"/>
        <w:numPr>
          <w:ilvl w:val="0"/>
          <w:numId w:val="27"/>
        </w:numPr>
        <w:spacing w:beforeLines="60" w:before="144"/>
        <w:ind w:left="1134" w:right="119" w:hanging="567"/>
        <w:jc w:val="both"/>
        <w:rPr>
          <w:rFonts w:asciiTheme="majorHAnsi" w:hAnsiTheme="majorHAnsi"/>
          <w:lang w:eastAsia="en-AU"/>
        </w:rPr>
      </w:pPr>
      <w:r w:rsidRPr="00523056">
        <w:rPr>
          <w:rFonts w:asciiTheme="majorHAnsi" w:hAnsiTheme="majorHAnsi"/>
          <w:lang w:eastAsia="en-AU"/>
        </w:rPr>
        <w:t xml:space="preserve">and where required, additional first aid modules to cover: </w:t>
      </w:r>
    </w:p>
    <w:p w:rsidR="00C37D51" w:rsidRPr="00523056" w:rsidRDefault="00C37D51" w:rsidP="00523056">
      <w:pPr>
        <w:pStyle w:val="ListParagraph"/>
        <w:numPr>
          <w:ilvl w:val="0"/>
          <w:numId w:val="27"/>
        </w:numPr>
        <w:spacing w:beforeLines="60" w:before="144"/>
        <w:ind w:left="1134" w:right="119" w:hanging="567"/>
        <w:jc w:val="both"/>
        <w:rPr>
          <w:rFonts w:asciiTheme="majorHAnsi" w:hAnsiTheme="majorHAnsi"/>
          <w:lang w:eastAsia="en-AU"/>
        </w:rPr>
      </w:pPr>
      <w:r w:rsidRPr="00523056">
        <w:rPr>
          <w:rFonts w:asciiTheme="majorHAnsi" w:hAnsiTheme="majorHAnsi"/>
          <w:lang w:eastAsia="en-AU"/>
        </w:rPr>
        <w:t>the health needs of students attending the school, such as asthma management, administration of the EpiPen; or</w:t>
      </w:r>
    </w:p>
    <w:p w:rsidR="00C37D51" w:rsidRPr="00523056" w:rsidRDefault="00C37D51" w:rsidP="00523056">
      <w:pPr>
        <w:pStyle w:val="ListParagraph"/>
        <w:numPr>
          <w:ilvl w:val="0"/>
          <w:numId w:val="27"/>
        </w:numPr>
        <w:spacing w:beforeLines="60" w:before="144"/>
        <w:ind w:left="1134" w:right="119" w:hanging="567"/>
        <w:jc w:val="both"/>
        <w:rPr>
          <w:rFonts w:asciiTheme="majorHAnsi" w:hAnsiTheme="majorHAnsi"/>
          <w:lang w:eastAsia="en-AU"/>
        </w:rPr>
      </w:pPr>
      <w:r w:rsidRPr="00523056">
        <w:rPr>
          <w:rFonts w:asciiTheme="majorHAnsi" w:hAnsiTheme="majorHAnsi"/>
          <w:lang w:eastAsia="en-AU"/>
        </w:rPr>
        <w:t>excursions, specific educational programs or activities.</w:t>
      </w:r>
    </w:p>
    <w:p w:rsidR="00C37D51" w:rsidRPr="00523056" w:rsidRDefault="00C37D51" w:rsidP="00523056">
      <w:pPr>
        <w:pStyle w:val="ListParagraph"/>
        <w:numPr>
          <w:ilvl w:val="0"/>
          <w:numId w:val="34"/>
        </w:numPr>
        <w:tabs>
          <w:tab w:val="left" w:pos="1418"/>
        </w:tabs>
        <w:spacing w:beforeLines="60" w:before="144"/>
        <w:ind w:left="567" w:right="119" w:hanging="567"/>
        <w:jc w:val="both"/>
        <w:rPr>
          <w:rFonts w:asciiTheme="majorHAnsi" w:hAnsiTheme="majorHAnsi"/>
        </w:rPr>
      </w:pPr>
      <w:r w:rsidRPr="00523056">
        <w:rPr>
          <w:rFonts w:asciiTheme="majorHAnsi" w:hAnsiTheme="majorHAnsi"/>
        </w:rPr>
        <w:t>If a child feels unwell, the designated first aid officer will assess the signs and symptoms e.g. fever, pallor, skin clammy and act accordingly including declaring the situation a medical emergency.</w:t>
      </w:r>
    </w:p>
    <w:p w:rsidR="00C37D51" w:rsidRPr="00523056" w:rsidRDefault="00C37D51" w:rsidP="00523056">
      <w:pPr>
        <w:pStyle w:val="ListParagraph"/>
        <w:numPr>
          <w:ilvl w:val="0"/>
          <w:numId w:val="34"/>
        </w:numPr>
        <w:tabs>
          <w:tab w:val="left" w:pos="1418"/>
        </w:tabs>
        <w:spacing w:beforeLines="60" w:before="144"/>
        <w:ind w:left="567" w:right="119" w:hanging="567"/>
        <w:jc w:val="both"/>
        <w:rPr>
          <w:rFonts w:asciiTheme="majorHAnsi" w:hAnsiTheme="majorHAnsi"/>
        </w:rPr>
      </w:pPr>
      <w:r w:rsidRPr="00523056">
        <w:rPr>
          <w:rFonts w:asciiTheme="majorHAnsi" w:hAnsiTheme="majorHAnsi"/>
        </w:rPr>
        <w:t>If a child has a minor injury such as a bump or bruise, an icepack (not applied directly to the skin) may be appropriate. This is not appropriate if the bump causes a nose-bleed.</w:t>
      </w:r>
    </w:p>
    <w:p w:rsidR="00C37D51" w:rsidRPr="00523056" w:rsidRDefault="00C37D51" w:rsidP="00523056">
      <w:pPr>
        <w:pStyle w:val="ListParagraph"/>
        <w:numPr>
          <w:ilvl w:val="0"/>
          <w:numId w:val="34"/>
        </w:numPr>
        <w:tabs>
          <w:tab w:val="left" w:pos="1418"/>
        </w:tabs>
        <w:spacing w:beforeLines="60" w:before="144"/>
        <w:ind w:left="567" w:right="119" w:hanging="567"/>
        <w:jc w:val="both"/>
        <w:rPr>
          <w:rFonts w:asciiTheme="majorHAnsi" w:hAnsiTheme="majorHAnsi"/>
        </w:rPr>
      </w:pPr>
      <w:r w:rsidRPr="00523056">
        <w:rPr>
          <w:rFonts w:asciiTheme="majorHAnsi" w:hAnsiTheme="majorHAnsi"/>
        </w:rPr>
        <w:t>For more serious injuries e.g. causing loss of consciousness even briefly, a less than alert state, suspicion of a fracture or spinal injury, damage to eyes/ears, penetration of the skin or deep open wounds, an ambulance will be called.</w:t>
      </w:r>
    </w:p>
    <w:p w:rsidR="00241007" w:rsidRPr="00523056" w:rsidRDefault="00241007" w:rsidP="00523056">
      <w:pPr>
        <w:pStyle w:val="ListParagraph"/>
        <w:numPr>
          <w:ilvl w:val="0"/>
          <w:numId w:val="34"/>
        </w:numPr>
        <w:tabs>
          <w:tab w:val="left" w:pos="1418"/>
        </w:tabs>
        <w:spacing w:beforeLines="60" w:before="144"/>
        <w:ind w:left="567" w:right="119" w:hanging="567"/>
        <w:jc w:val="both"/>
        <w:rPr>
          <w:rFonts w:asciiTheme="majorHAnsi" w:hAnsiTheme="majorHAnsi"/>
        </w:rPr>
      </w:pPr>
      <w:r w:rsidRPr="00523056">
        <w:rPr>
          <w:rFonts w:asciiTheme="majorHAnsi" w:hAnsiTheme="majorHAnsi"/>
        </w:rPr>
        <w:lastRenderedPageBreak/>
        <w:t xml:space="preserve">In treating a blood spill or open wound the first aid officer will follow the procedures described in the school’s </w:t>
      </w:r>
      <w:r w:rsidRPr="00523056">
        <w:rPr>
          <w:rFonts w:asciiTheme="majorHAnsi" w:hAnsiTheme="majorHAnsi"/>
          <w:i/>
        </w:rPr>
        <w:t xml:space="preserve">Bleeding </w:t>
      </w:r>
      <w:r w:rsidR="00466941" w:rsidRPr="00523056">
        <w:rPr>
          <w:rFonts w:asciiTheme="majorHAnsi" w:hAnsiTheme="majorHAnsi"/>
          <w:i/>
        </w:rPr>
        <w:t>Children</w:t>
      </w:r>
      <w:r w:rsidRPr="00523056">
        <w:rPr>
          <w:rFonts w:asciiTheme="majorHAnsi" w:hAnsiTheme="majorHAnsi"/>
          <w:i/>
        </w:rPr>
        <w:t>/ Blood Spills Policy.</w:t>
      </w:r>
    </w:p>
    <w:p w:rsidR="00241007" w:rsidRPr="00523056" w:rsidRDefault="00241007" w:rsidP="00523056">
      <w:pPr>
        <w:numPr>
          <w:ilvl w:val="0"/>
          <w:numId w:val="14"/>
        </w:numPr>
        <w:tabs>
          <w:tab w:val="left" w:pos="1418"/>
        </w:tabs>
        <w:spacing w:beforeLines="60" w:before="144" w:after="0" w:line="240" w:lineRule="auto"/>
        <w:ind w:left="567" w:right="119" w:hanging="567"/>
        <w:jc w:val="both"/>
        <w:rPr>
          <w:rFonts w:asciiTheme="majorHAnsi" w:hAnsiTheme="majorHAnsi"/>
          <w:sz w:val="24"/>
          <w:szCs w:val="24"/>
        </w:rPr>
      </w:pPr>
      <w:r w:rsidRPr="00523056">
        <w:rPr>
          <w:rFonts w:asciiTheme="majorHAnsi" w:hAnsiTheme="majorHAnsi"/>
          <w:sz w:val="24"/>
          <w:szCs w:val="24"/>
        </w:rPr>
        <w:t xml:space="preserve">In a medical emergency, staff will </w:t>
      </w:r>
      <w:proofErr w:type="gramStart"/>
      <w:r w:rsidRPr="00523056">
        <w:rPr>
          <w:rFonts w:asciiTheme="majorHAnsi" w:hAnsiTheme="majorHAnsi"/>
          <w:sz w:val="24"/>
          <w:szCs w:val="24"/>
        </w:rPr>
        <w:t>take action</w:t>
      </w:r>
      <w:proofErr w:type="gramEnd"/>
      <w:r w:rsidRPr="00523056">
        <w:rPr>
          <w:rFonts w:asciiTheme="majorHAnsi" w:hAnsiTheme="majorHAnsi"/>
          <w:sz w:val="24"/>
          <w:szCs w:val="24"/>
        </w:rPr>
        <w:t xml:space="preserve"> without waiting for the parent/</w:t>
      </w:r>
      <w:r w:rsidR="00576993" w:rsidRPr="00523056">
        <w:rPr>
          <w:rFonts w:asciiTheme="majorHAnsi" w:hAnsiTheme="majorHAnsi"/>
          <w:sz w:val="24"/>
          <w:szCs w:val="24"/>
        </w:rPr>
        <w:t>carer</w:t>
      </w:r>
      <w:r w:rsidRPr="00523056">
        <w:rPr>
          <w:rFonts w:asciiTheme="majorHAnsi" w:hAnsiTheme="majorHAnsi"/>
          <w:sz w:val="24"/>
          <w:szCs w:val="24"/>
        </w:rPr>
        <w:t xml:space="preserve"> including calling 000.</w:t>
      </w:r>
    </w:p>
    <w:p w:rsidR="00241007" w:rsidRPr="00523056" w:rsidRDefault="00241007" w:rsidP="00523056">
      <w:pPr>
        <w:numPr>
          <w:ilvl w:val="0"/>
          <w:numId w:val="14"/>
        </w:numPr>
        <w:tabs>
          <w:tab w:val="left" w:pos="1418"/>
        </w:tabs>
        <w:spacing w:beforeLines="60" w:before="144" w:after="0" w:line="240" w:lineRule="auto"/>
        <w:ind w:left="567" w:right="119" w:hanging="567"/>
        <w:jc w:val="both"/>
        <w:rPr>
          <w:rFonts w:asciiTheme="majorHAnsi" w:hAnsiTheme="majorHAnsi"/>
          <w:sz w:val="24"/>
          <w:szCs w:val="24"/>
        </w:rPr>
      </w:pPr>
      <w:r w:rsidRPr="00523056">
        <w:rPr>
          <w:rFonts w:asciiTheme="majorHAnsi" w:hAnsiTheme="majorHAnsi"/>
          <w:sz w:val="24"/>
          <w:szCs w:val="24"/>
        </w:rPr>
        <w:t>Once action has been taken, the parent/</w:t>
      </w:r>
      <w:r w:rsidR="005571E6" w:rsidRPr="00523056">
        <w:rPr>
          <w:rFonts w:asciiTheme="majorHAnsi" w:hAnsiTheme="majorHAnsi"/>
          <w:sz w:val="24"/>
          <w:szCs w:val="24"/>
        </w:rPr>
        <w:t>carer</w:t>
      </w:r>
      <w:r w:rsidRPr="00523056">
        <w:rPr>
          <w:rFonts w:asciiTheme="majorHAnsi" w:hAnsiTheme="majorHAnsi"/>
          <w:sz w:val="24"/>
          <w:szCs w:val="24"/>
        </w:rPr>
        <w:t xml:space="preserve"> or the </w:t>
      </w:r>
      <w:r w:rsidR="00466941" w:rsidRPr="00523056">
        <w:rPr>
          <w:rFonts w:asciiTheme="majorHAnsi" w:hAnsiTheme="majorHAnsi"/>
          <w:sz w:val="24"/>
          <w:szCs w:val="24"/>
        </w:rPr>
        <w:t>child</w:t>
      </w:r>
      <w:r w:rsidRPr="00523056">
        <w:rPr>
          <w:rFonts w:asciiTheme="majorHAnsi" w:hAnsiTheme="majorHAnsi"/>
          <w:sz w:val="24"/>
          <w:szCs w:val="24"/>
        </w:rPr>
        <w:t>’s emergency contact and Security Services will be notified.</w:t>
      </w:r>
    </w:p>
    <w:p w:rsidR="00241007" w:rsidRPr="00523056" w:rsidRDefault="00241007" w:rsidP="00523056">
      <w:pPr>
        <w:pStyle w:val="NoSpacing"/>
        <w:numPr>
          <w:ilvl w:val="0"/>
          <w:numId w:val="17"/>
        </w:numPr>
        <w:spacing w:beforeLines="60" w:before="144"/>
        <w:ind w:left="567" w:right="119" w:hanging="567"/>
        <w:jc w:val="both"/>
        <w:rPr>
          <w:rFonts w:asciiTheme="majorHAnsi" w:hAnsiTheme="majorHAnsi"/>
          <w:sz w:val="24"/>
          <w:szCs w:val="24"/>
        </w:rPr>
      </w:pPr>
      <w:r w:rsidRPr="00523056">
        <w:rPr>
          <w:rFonts w:asciiTheme="majorHAnsi" w:hAnsiTheme="majorHAnsi"/>
          <w:sz w:val="24"/>
          <w:szCs w:val="24"/>
        </w:rPr>
        <w:t xml:space="preserve">Staff providing first aid may assess that an emergency response is not required, but medical advice is needed.  In these circumstances, the school will ask the parents/guardians or emergency contact person to collect the </w:t>
      </w:r>
      <w:r w:rsidR="00466941" w:rsidRPr="00523056">
        <w:rPr>
          <w:rFonts w:asciiTheme="majorHAnsi" w:hAnsiTheme="majorHAnsi"/>
          <w:sz w:val="24"/>
          <w:szCs w:val="24"/>
        </w:rPr>
        <w:t>child</w:t>
      </w:r>
      <w:r w:rsidRPr="00523056">
        <w:rPr>
          <w:rFonts w:asciiTheme="majorHAnsi" w:hAnsiTheme="majorHAnsi"/>
          <w:sz w:val="24"/>
          <w:szCs w:val="24"/>
        </w:rPr>
        <w:t xml:space="preserve"> and recommend that advice is sought from a medical practitioner.</w:t>
      </w:r>
      <w:r w:rsidR="00523056">
        <w:rPr>
          <w:rFonts w:asciiTheme="majorHAnsi" w:hAnsiTheme="majorHAnsi"/>
          <w:sz w:val="24"/>
          <w:szCs w:val="24"/>
        </w:rPr>
        <w:t xml:space="preserve">  </w:t>
      </w:r>
      <w:r w:rsidRPr="00523056">
        <w:rPr>
          <w:rStyle w:val="Strong"/>
          <w:rFonts w:asciiTheme="majorHAnsi" w:hAnsiTheme="majorHAnsi" w:cs="Arial"/>
          <w:sz w:val="24"/>
          <w:szCs w:val="24"/>
        </w:rPr>
        <w:t>Example:</w:t>
      </w:r>
      <w:r w:rsidRPr="00523056">
        <w:rPr>
          <w:rFonts w:asciiTheme="majorHAnsi" w:hAnsiTheme="majorHAnsi"/>
          <w:sz w:val="24"/>
          <w:szCs w:val="24"/>
        </w:rPr>
        <w:t xml:space="preserve"> This response would apply if a </w:t>
      </w:r>
      <w:r w:rsidR="00466941" w:rsidRPr="00523056">
        <w:rPr>
          <w:rFonts w:asciiTheme="majorHAnsi" w:hAnsiTheme="majorHAnsi"/>
          <w:sz w:val="24"/>
          <w:szCs w:val="24"/>
        </w:rPr>
        <w:t>child</w:t>
      </w:r>
      <w:r w:rsidRPr="00523056">
        <w:rPr>
          <w:rFonts w:asciiTheme="majorHAnsi" w:hAnsiTheme="majorHAnsi"/>
          <w:sz w:val="24"/>
          <w:szCs w:val="24"/>
        </w:rPr>
        <w:t xml:space="preserve"> </w:t>
      </w:r>
      <w:r w:rsidRPr="00523056">
        <w:rPr>
          <w:rFonts w:asciiTheme="majorHAnsi" w:hAnsiTheme="majorHAnsi"/>
          <w:color w:val="000000"/>
          <w:sz w:val="24"/>
          <w:szCs w:val="24"/>
        </w:rPr>
        <w:t xml:space="preserve">receives a blow to the head but there are no signs of concussion or the </w:t>
      </w:r>
      <w:r w:rsidR="00466941" w:rsidRPr="00523056">
        <w:rPr>
          <w:rFonts w:asciiTheme="majorHAnsi" w:hAnsiTheme="majorHAnsi"/>
          <w:color w:val="000000"/>
          <w:sz w:val="24"/>
          <w:szCs w:val="24"/>
        </w:rPr>
        <w:t>child</w:t>
      </w:r>
      <w:r w:rsidRPr="00523056">
        <w:rPr>
          <w:rFonts w:asciiTheme="majorHAnsi" w:hAnsiTheme="majorHAnsi"/>
          <w:color w:val="000000"/>
          <w:sz w:val="24"/>
          <w:szCs w:val="24"/>
        </w:rPr>
        <w:t xml:space="preserve"> reports persistent aches and pains.</w:t>
      </w:r>
    </w:p>
    <w:p w:rsidR="00241007" w:rsidRPr="00523056" w:rsidRDefault="00241007" w:rsidP="00523056">
      <w:pPr>
        <w:pStyle w:val="NoSpacing"/>
        <w:numPr>
          <w:ilvl w:val="0"/>
          <w:numId w:val="18"/>
        </w:numPr>
        <w:spacing w:beforeLines="60" w:before="144"/>
        <w:ind w:left="567" w:right="119" w:hanging="567"/>
        <w:jc w:val="both"/>
        <w:rPr>
          <w:rFonts w:asciiTheme="majorHAnsi" w:hAnsiTheme="majorHAnsi"/>
          <w:sz w:val="24"/>
          <w:szCs w:val="24"/>
        </w:rPr>
      </w:pPr>
      <w:r w:rsidRPr="00523056">
        <w:rPr>
          <w:rFonts w:asciiTheme="majorHAnsi" w:hAnsiTheme="majorHAnsi" w:cs="Arial"/>
          <w:sz w:val="24"/>
          <w:szCs w:val="24"/>
        </w:rPr>
        <w:t>The school may also contact NURSE-ON-CALL (on 1300 60 60 24) in an emergency. NURSE-ON-CALL provides immediate, expert health advice from a registered nurse and is available 24 hours a day, 7 days a week from any land line in Victoria for the cost of a local call.</w:t>
      </w:r>
    </w:p>
    <w:p w:rsidR="00241007" w:rsidRPr="00523056" w:rsidRDefault="00241007" w:rsidP="00523056">
      <w:pPr>
        <w:pStyle w:val="NoSpacing"/>
        <w:numPr>
          <w:ilvl w:val="0"/>
          <w:numId w:val="18"/>
        </w:numPr>
        <w:spacing w:beforeLines="60" w:before="144"/>
        <w:ind w:left="567" w:right="119" w:hanging="567"/>
        <w:jc w:val="both"/>
        <w:rPr>
          <w:rFonts w:asciiTheme="majorHAnsi" w:hAnsiTheme="majorHAnsi"/>
          <w:sz w:val="24"/>
          <w:szCs w:val="24"/>
        </w:rPr>
      </w:pPr>
      <w:r w:rsidRPr="00523056">
        <w:rPr>
          <w:rFonts w:asciiTheme="majorHAnsi" w:hAnsiTheme="majorHAnsi"/>
          <w:sz w:val="24"/>
          <w:szCs w:val="24"/>
        </w:rPr>
        <w:t xml:space="preserve">Upon the Principal’s discretion and provided alternative supervision for remaining </w:t>
      </w:r>
      <w:r w:rsidR="00466941" w:rsidRPr="00523056">
        <w:rPr>
          <w:rFonts w:asciiTheme="majorHAnsi" w:hAnsiTheme="majorHAnsi"/>
          <w:sz w:val="24"/>
          <w:szCs w:val="24"/>
        </w:rPr>
        <w:t>children</w:t>
      </w:r>
      <w:r w:rsidRPr="00523056">
        <w:rPr>
          <w:rFonts w:asciiTheme="majorHAnsi" w:hAnsiTheme="majorHAnsi"/>
          <w:sz w:val="24"/>
          <w:szCs w:val="24"/>
        </w:rPr>
        <w:t xml:space="preserve"> can be arranged, a staff member may accompany a </w:t>
      </w:r>
      <w:r w:rsidR="00466941" w:rsidRPr="00523056">
        <w:rPr>
          <w:rFonts w:asciiTheme="majorHAnsi" w:hAnsiTheme="majorHAnsi"/>
          <w:sz w:val="24"/>
          <w:szCs w:val="24"/>
        </w:rPr>
        <w:t>child</w:t>
      </w:r>
      <w:r w:rsidRPr="00523056">
        <w:rPr>
          <w:rFonts w:asciiTheme="majorHAnsi" w:hAnsiTheme="majorHAnsi"/>
          <w:sz w:val="24"/>
          <w:szCs w:val="24"/>
        </w:rPr>
        <w:t xml:space="preserve"> transported by emergency services when one or more of the following applies:</w:t>
      </w:r>
    </w:p>
    <w:p w:rsidR="00241007" w:rsidRPr="00523056" w:rsidRDefault="00241007" w:rsidP="00523056">
      <w:pPr>
        <w:pStyle w:val="ListParagraph"/>
        <w:numPr>
          <w:ilvl w:val="0"/>
          <w:numId w:val="27"/>
        </w:numPr>
        <w:spacing w:beforeLines="60" w:before="144"/>
        <w:ind w:left="1134" w:right="119" w:hanging="567"/>
        <w:jc w:val="both"/>
        <w:rPr>
          <w:rFonts w:asciiTheme="majorHAnsi" w:hAnsiTheme="majorHAnsi"/>
          <w:lang w:eastAsia="en-AU"/>
        </w:rPr>
      </w:pPr>
      <w:r w:rsidRPr="00523056">
        <w:rPr>
          <w:rFonts w:asciiTheme="majorHAnsi" w:hAnsiTheme="majorHAnsi"/>
          <w:lang w:eastAsia="en-AU"/>
        </w:rPr>
        <w:t>a parent/</w:t>
      </w:r>
      <w:r w:rsidR="005571E6" w:rsidRPr="00523056">
        <w:rPr>
          <w:rFonts w:asciiTheme="majorHAnsi" w:hAnsiTheme="majorHAnsi"/>
          <w:lang w:eastAsia="en-AU"/>
        </w:rPr>
        <w:t>carer</w:t>
      </w:r>
      <w:r w:rsidRPr="00523056">
        <w:rPr>
          <w:rFonts w:asciiTheme="majorHAnsi" w:hAnsiTheme="majorHAnsi"/>
          <w:lang w:eastAsia="en-AU"/>
        </w:rPr>
        <w:t xml:space="preserve"> or emergency contact person cannot do so</w:t>
      </w:r>
    </w:p>
    <w:p w:rsidR="00241007" w:rsidRPr="00523056" w:rsidRDefault="00241007" w:rsidP="00523056">
      <w:pPr>
        <w:pStyle w:val="ListParagraph"/>
        <w:numPr>
          <w:ilvl w:val="0"/>
          <w:numId w:val="27"/>
        </w:numPr>
        <w:spacing w:beforeLines="60" w:before="144"/>
        <w:ind w:left="1134" w:right="119" w:hanging="567"/>
        <w:jc w:val="both"/>
        <w:rPr>
          <w:rFonts w:asciiTheme="majorHAnsi" w:hAnsiTheme="majorHAnsi"/>
          <w:lang w:eastAsia="en-AU"/>
        </w:rPr>
      </w:pPr>
      <w:r w:rsidRPr="00523056">
        <w:rPr>
          <w:rFonts w:asciiTheme="majorHAnsi" w:hAnsiTheme="majorHAnsi"/>
          <w:lang w:eastAsia="en-AU"/>
        </w:rPr>
        <w:t xml:space="preserve">the age or development of the </w:t>
      </w:r>
      <w:r w:rsidR="00466941" w:rsidRPr="00523056">
        <w:rPr>
          <w:rFonts w:asciiTheme="majorHAnsi" w:hAnsiTheme="majorHAnsi"/>
          <w:lang w:eastAsia="en-AU"/>
        </w:rPr>
        <w:t>child</w:t>
      </w:r>
      <w:r w:rsidRPr="00523056">
        <w:rPr>
          <w:rFonts w:asciiTheme="majorHAnsi" w:hAnsiTheme="majorHAnsi"/>
          <w:lang w:eastAsia="en-AU"/>
        </w:rPr>
        <w:t xml:space="preserve"> justifies it</w:t>
      </w:r>
    </w:p>
    <w:p w:rsidR="00241007" w:rsidRPr="00523056" w:rsidRDefault="00241007" w:rsidP="00523056">
      <w:pPr>
        <w:pStyle w:val="ListParagraph"/>
        <w:numPr>
          <w:ilvl w:val="0"/>
          <w:numId w:val="27"/>
        </w:numPr>
        <w:spacing w:beforeLines="60" w:before="144"/>
        <w:ind w:left="1134" w:right="119" w:hanging="567"/>
        <w:jc w:val="both"/>
        <w:rPr>
          <w:rFonts w:asciiTheme="majorHAnsi" w:hAnsiTheme="majorHAnsi"/>
          <w:lang w:eastAsia="en-AU"/>
        </w:rPr>
      </w:pPr>
      <w:r w:rsidRPr="00523056">
        <w:rPr>
          <w:rFonts w:asciiTheme="majorHAnsi" w:hAnsiTheme="majorHAnsi"/>
          <w:lang w:eastAsia="en-AU"/>
        </w:rPr>
        <w:t xml:space="preserve">the </w:t>
      </w:r>
      <w:r w:rsidR="00466941" w:rsidRPr="00523056">
        <w:rPr>
          <w:rFonts w:asciiTheme="majorHAnsi" w:hAnsiTheme="majorHAnsi"/>
          <w:lang w:eastAsia="en-AU"/>
        </w:rPr>
        <w:t>child</w:t>
      </w:r>
      <w:r w:rsidRPr="00523056">
        <w:rPr>
          <w:rFonts w:asciiTheme="majorHAnsi" w:hAnsiTheme="majorHAnsi"/>
          <w:lang w:eastAsia="en-AU"/>
        </w:rPr>
        <w:t xml:space="preserve"> chooses to be accompanied</w:t>
      </w:r>
    </w:p>
    <w:p w:rsidR="00241007" w:rsidRPr="00523056" w:rsidRDefault="00241007" w:rsidP="00523056">
      <w:pPr>
        <w:pStyle w:val="NoSpacing"/>
        <w:numPr>
          <w:ilvl w:val="0"/>
          <w:numId w:val="20"/>
        </w:numPr>
        <w:spacing w:beforeLines="60" w:before="144"/>
        <w:ind w:left="567" w:right="119" w:hanging="567"/>
        <w:jc w:val="both"/>
        <w:rPr>
          <w:rFonts w:asciiTheme="majorHAnsi" w:hAnsiTheme="majorHAnsi"/>
          <w:sz w:val="24"/>
          <w:szCs w:val="24"/>
        </w:rPr>
      </w:pPr>
      <w:r w:rsidRPr="00523056">
        <w:rPr>
          <w:rFonts w:asciiTheme="majorHAnsi" w:hAnsiTheme="majorHAnsi"/>
          <w:sz w:val="24"/>
          <w:szCs w:val="24"/>
        </w:rPr>
        <w:t xml:space="preserve">On the rare occasion when a school staff member </w:t>
      </w:r>
      <w:proofErr w:type="gramStart"/>
      <w:r w:rsidRPr="00523056">
        <w:rPr>
          <w:rFonts w:asciiTheme="majorHAnsi" w:hAnsiTheme="majorHAnsi"/>
          <w:sz w:val="24"/>
          <w:szCs w:val="24"/>
        </w:rPr>
        <w:t>has to</w:t>
      </w:r>
      <w:proofErr w:type="gramEnd"/>
      <w:r w:rsidRPr="00523056">
        <w:rPr>
          <w:rFonts w:asciiTheme="majorHAnsi" w:hAnsiTheme="majorHAnsi"/>
          <w:sz w:val="24"/>
          <w:szCs w:val="24"/>
        </w:rPr>
        <w:t xml:space="preserve"> transport a </w:t>
      </w:r>
      <w:r w:rsidR="00466941" w:rsidRPr="00523056">
        <w:rPr>
          <w:rFonts w:asciiTheme="majorHAnsi" w:hAnsiTheme="majorHAnsi"/>
          <w:sz w:val="24"/>
          <w:szCs w:val="24"/>
        </w:rPr>
        <w:t>child</w:t>
      </w:r>
      <w:r w:rsidRPr="00523056">
        <w:rPr>
          <w:rFonts w:asciiTheme="majorHAnsi" w:hAnsiTheme="majorHAnsi"/>
          <w:sz w:val="24"/>
          <w:szCs w:val="24"/>
        </w:rPr>
        <w:t xml:space="preserve"> to emergency care (such as when an ambulance is not available), at least two adults should accompany the </w:t>
      </w:r>
      <w:r w:rsidR="00466941" w:rsidRPr="00523056">
        <w:rPr>
          <w:rFonts w:asciiTheme="majorHAnsi" w:hAnsiTheme="majorHAnsi"/>
          <w:sz w:val="24"/>
          <w:szCs w:val="24"/>
        </w:rPr>
        <w:t>child</w:t>
      </w:r>
      <w:r w:rsidRPr="00523056">
        <w:rPr>
          <w:rFonts w:asciiTheme="majorHAnsi" w:hAnsiTheme="majorHAnsi"/>
          <w:sz w:val="24"/>
          <w:szCs w:val="24"/>
        </w:rPr>
        <w:t xml:space="preserve"> to ensure the </w:t>
      </w:r>
      <w:r w:rsidRPr="00523056">
        <w:rPr>
          <w:rFonts w:asciiTheme="majorHAnsi" w:hAnsiTheme="majorHAnsi"/>
          <w:color w:val="000000"/>
          <w:sz w:val="24"/>
          <w:szCs w:val="24"/>
        </w:rPr>
        <w:t xml:space="preserve">driver is not distracted and the </w:t>
      </w:r>
      <w:r w:rsidR="00466941" w:rsidRPr="00523056">
        <w:rPr>
          <w:rFonts w:asciiTheme="majorHAnsi" w:hAnsiTheme="majorHAnsi"/>
          <w:color w:val="000000"/>
          <w:sz w:val="24"/>
          <w:szCs w:val="24"/>
        </w:rPr>
        <w:t>child</w:t>
      </w:r>
      <w:r w:rsidRPr="00523056">
        <w:rPr>
          <w:rFonts w:asciiTheme="majorHAnsi" w:hAnsiTheme="majorHAnsi"/>
          <w:color w:val="000000"/>
          <w:sz w:val="24"/>
          <w:szCs w:val="24"/>
        </w:rPr>
        <w:t xml:space="preserve"> can be constantly supervised</w:t>
      </w:r>
    </w:p>
    <w:p w:rsidR="00241007" w:rsidRPr="00523056" w:rsidRDefault="00241007" w:rsidP="00523056">
      <w:pPr>
        <w:pStyle w:val="NoSpacing"/>
        <w:numPr>
          <w:ilvl w:val="0"/>
          <w:numId w:val="20"/>
        </w:numPr>
        <w:spacing w:beforeLines="60" w:before="144"/>
        <w:ind w:left="567" w:right="119" w:hanging="567"/>
        <w:jc w:val="both"/>
        <w:rPr>
          <w:rFonts w:asciiTheme="majorHAnsi" w:hAnsiTheme="majorHAnsi"/>
          <w:sz w:val="24"/>
          <w:szCs w:val="24"/>
        </w:rPr>
      </w:pPr>
      <w:r w:rsidRPr="00523056">
        <w:rPr>
          <w:rFonts w:asciiTheme="majorHAnsi" w:hAnsiTheme="majorHAnsi"/>
          <w:sz w:val="24"/>
          <w:szCs w:val="24"/>
        </w:rPr>
        <w:t xml:space="preserve">Parents of ill </w:t>
      </w:r>
      <w:r w:rsidR="00466941" w:rsidRPr="00523056">
        <w:rPr>
          <w:rFonts w:asciiTheme="majorHAnsi" w:hAnsiTheme="majorHAnsi"/>
          <w:sz w:val="24"/>
          <w:szCs w:val="24"/>
        </w:rPr>
        <w:t>children</w:t>
      </w:r>
      <w:r w:rsidRPr="00523056">
        <w:rPr>
          <w:rFonts w:asciiTheme="majorHAnsi" w:hAnsiTheme="majorHAnsi"/>
          <w:sz w:val="24"/>
          <w:szCs w:val="24"/>
        </w:rPr>
        <w:t xml:space="preserve"> will be contacted to take children home and must sign the child out in accordance with the school’s </w:t>
      </w:r>
      <w:r w:rsidRPr="00523056">
        <w:rPr>
          <w:rFonts w:asciiTheme="majorHAnsi" w:hAnsiTheme="majorHAnsi"/>
          <w:i/>
          <w:sz w:val="24"/>
          <w:szCs w:val="24"/>
        </w:rPr>
        <w:t>Collection of Children Policy</w:t>
      </w:r>
      <w:r w:rsidRPr="00523056">
        <w:rPr>
          <w:rFonts w:asciiTheme="majorHAnsi" w:hAnsiTheme="majorHAnsi"/>
          <w:sz w:val="24"/>
          <w:szCs w:val="24"/>
        </w:rPr>
        <w:t>.</w:t>
      </w:r>
    </w:p>
    <w:p w:rsidR="00241007" w:rsidRPr="00523056" w:rsidRDefault="00241007" w:rsidP="00523056">
      <w:pPr>
        <w:pStyle w:val="NoSpacing"/>
        <w:numPr>
          <w:ilvl w:val="0"/>
          <w:numId w:val="20"/>
        </w:numPr>
        <w:spacing w:beforeLines="60" w:before="144"/>
        <w:ind w:left="567" w:right="119" w:hanging="567"/>
        <w:jc w:val="both"/>
        <w:rPr>
          <w:rFonts w:asciiTheme="majorHAnsi" w:hAnsiTheme="majorHAnsi"/>
          <w:sz w:val="24"/>
          <w:szCs w:val="24"/>
        </w:rPr>
      </w:pPr>
      <w:r w:rsidRPr="00523056">
        <w:rPr>
          <w:rFonts w:asciiTheme="majorHAnsi" w:hAnsiTheme="majorHAnsi"/>
          <w:sz w:val="24"/>
          <w:szCs w:val="24"/>
        </w:rPr>
        <w:t xml:space="preserve">Parents of all </w:t>
      </w:r>
      <w:r w:rsidR="00466941" w:rsidRPr="00523056">
        <w:rPr>
          <w:rFonts w:asciiTheme="majorHAnsi" w:hAnsiTheme="majorHAnsi"/>
          <w:sz w:val="24"/>
          <w:szCs w:val="24"/>
        </w:rPr>
        <w:t>children</w:t>
      </w:r>
      <w:r w:rsidRPr="00523056">
        <w:rPr>
          <w:rFonts w:asciiTheme="majorHAnsi" w:hAnsiTheme="majorHAnsi"/>
          <w:sz w:val="24"/>
          <w:szCs w:val="24"/>
        </w:rPr>
        <w:t xml:space="preserve"> receiving first aid treatment will receive a form detailing injury and treatment given.</w:t>
      </w:r>
    </w:p>
    <w:p w:rsidR="002E1739" w:rsidRPr="00523056" w:rsidRDefault="002E1739" w:rsidP="00523056">
      <w:pPr>
        <w:pStyle w:val="NoSpacing"/>
        <w:numPr>
          <w:ilvl w:val="0"/>
          <w:numId w:val="20"/>
        </w:numPr>
        <w:spacing w:beforeLines="60" w:before="144"/>
        <w:ind w:left="567" w:right="119" w:hanging="567"/>
        <w:jc w:val="both"/>
        <w:rPr>
          <w:rFonts w:asciiTheme="majorHAnsi" w:hAnsiTheme="majorHAnsi"/>
          <w:sz w:val="24"/>
          <w:szCs w:val="24"/>
        </w:rPr>
      </w:pPr>
      <w:r w:rsidRPr="00523056">
        <w:rPr>
          <w:rFonts w:asciiTheme="majorHAnsi" w:hAnsiTheme="majorHAnsi"/>
          <w:sz w:val="24"/>
          <w:szCs w:val="24"/>
        </w:rPr>
        <w:t xml:space="preserve">The school will maintain </w:t>
      </w:r>
      <w:r w:rsidR="00C204C6" w:rsidRPr="00523056">
        <w:rPr>
          <w:rFonts w:asciiTheme="majorHAnsi" w:hAnsiTheme="majorHAnsi"/>
          <w:sz w:val="24"/>
          <w:szCs w:val="24"/>
        </w:rPr>
        <w:t>records</w:t>
      </w:r>
      <w:r w:rsidRPr="00523056">
        <w:rPr>
          <w:rFonts w:asciiTheme="majorHAnsi" w:hAnsiTheme="majorHAnsi"/>
          <w:sz w:val="24"/>
          <w:szCs w:val="24"/>
        </w:rPr>
        <w:t xml:space="preserve"> </w:t>
      </w:r>
      <w:r w:rsidR="00703785" w:rsidRPr="00523056">
        <w:rPr>
          <w:rFonts w:asciiTheme="majorHAnsi" w:hAnsiTheme="majorHAnsi"/>
          <w:sz w:val="24"/>
          <w:szCs w:val="24"/>
        </w:rPr>
        <w:t xml:space="preserve">(electronic and hardcopy) </w:t>
      </w:r>
      <w:r w:rsidRPr="00523056">
        <w:rPr>
          <w:rFonts w:asciiTheme="majorHAnsi" w:hAnsiTheme="majorHAnsi"/>
          <w:sz w:val="24"/>
          <w:szCs w:val="24"/>
        </w:rPr>
        <w:t xml:space="preserve">of all </w:t>
      </w:r>
      <w:r w:rsidR="00466941" w:rsidRPr="00523056">
        <w:rPr>
          <w:rFonts w:asciiTheme="majorHAnsi" w:hAnsiTheme="majorHAnsi"/>
          <w:sz w:val="24"/>
          <w:szCs w:val="24"/>
        </w:rPr>
        <w:t>children</w:t>
      </w:r>
      <w:r w:rsidRPr="00523056">
        <w:rPr>
          <w:rFonts w:asciiTheme="majorHAnsi" w:hAnsiTheme="majorHAnsi"/>
          <w:sz w:val="24"/>
          <w:szCs w:val="24"/>
        </w:rPr>
        <w:t xml:space="preserve"> with medical conditions</w:t>
      </w:r>
      <w:r w:rsidR="00C204C6" w:rsidRPr="00523056">
        <w:rPr>
          <w:rFonts w:asciiTheme="majorHAnsi" w:hAnsiTheme="majorHAnsi"/>
          <w:sz w:val="24"/>
          <w:szCs w:val="24"/>
        </w:rPr>
        <w:t xml:space="preserve">, </w:t>
      </w:r>
      <w:r w:rsidR="00703785" w:rsidRPr="00523056">
        <w:rPr>
          <w:rFonts w:asciiTheme="majorHAnsi" w:hAnsiTheme="majorHAnsi"/>
          <w:sz w:val="24"/>
          <w:szCs w:val="24"/>
        </w:rPr>
        <w:t xml:space="preserve">their </w:t>
      </w:r>
      <w:r w:rsidR="00C204C6" w:rsidRPr="00523056">
        <w:rPr>
          <w:rFonts w:asciiTheme="majorHAnsi" w:hAnsiTheme="majorHAnsi"/>
          <w:sz w:val="24"/>
          <w:szCs w:val="24"/>
        </w:rPr>
        <w:t>medication and management.</w:t>
      </w:r>
    </w:p>
    <w:p w:rsidR="00576993" w:rsidRPr="00523056" w:rsidRDefault="00576993" w:rsidP="00523056">
      <w:pPr>
        <w:numPr>
          <w:ilvl w:val="0"/>
          <w:numId w:val="20"/>
        </w:numPr>
        <w:spacing w:beforeLines="60" w:before="144" w:after="0" w:line="240" w:lineRule="auto"/>
        <w:ind w:left="567" w:right="119" w:hanging="567"/>
        <w:jc w:val="both"/>
        <w:rPr>
          <w:rFonts w:asciiTheme="majorHAnsi" w:hAnsiTheme="majorHAnsi"/>
          <w:b/>
          <w:sz w:val="24"/>
          <w:szCs w:val="24"/>
        </w:rPr>
      </w:pPr>
      <w:r w:rsidRPr="00523056">
        <w:rPr>
          <w:rFonts w:asciiTheme="majorHAnsi" w:hAnsiTheme="majorHAnsi"/>
          <w:sz w:val="24"/>
          <w:szCs w:val="24"/>
        </w:rPr>
        <w:t xml:space="preserve">Please refer also to the school’s </w:t>
      </w:r>
      <w:r w:rsidRPr="00523056">
        <w:rPr>
          <w:rFonts w:asciiTheme="majorHAnsi" w:hAnsiTheme="majorHAnsi"/>
          <w:i/>
          <w:sz w:val="24"/>
          <w:szCs w:val="24"/>
        </w:rPr>
        <w:t>Care Arrangements for Ill Children Policy</w:t>
      </w:r>
      <w:r w:rsidRPr="00523056">
        <w:rPr>
          <w:rFonts w:asciiTheme="majorHAnsi" w:hAnsiTheme="majorHAnsi"/>
          <w:sz w:val="24"/>
          <w:szCs w:val="24"/>
        </w:rPr>
        <w:t xml:space="preserve">, </w:t>
      </w:r>
      <w:r w:rsidRPr="00523056">
        <w:rPr>
          <w:rFonts w:asciiTheme="majorHAnsi" w:hAnsiTheme="majorHAnsi"/>
          <w:i/>
          <w:sz w:val="24"/>
          <w:szCs w:val="24"/>
        </w:rPr>
        <w:t>Duty of Care Policy</w:t>
      </w:r>
      <w:r w:rsidRPr="00523056">
        <w:rPr>
          <w:rFonts w:asciiTheme="majorHAnsi" w:hAnsiTheme="majorHAnsi"/>
          <w:sz w:val="24"/>
          <w:szCs w:val="24"/>
        </w:rPr>
        <w:t xml:space="preserve">, the </w:t>
      </w:r>
      <w:r w:rsidRPr="00523056">
        <w:rPr>
          <w:rFonts w:asciiTheme="majorHAnsi" w:hAnsiTheme="majorHAnsi"/>
          <w:i/>
          <w:sz w:val="24"/>
          <w:szCs w:val="24"/>
        </w:rPr>
        <w:t>Bleeding Students/Blood Spills Policy</w:t>
      </w:r>
      <w:r w:rsidRPr="00523056">
        <w:rPr>
          <w:rFonts w:asciiTheme="majorHAnsi" w:hAnsiTheme="majorHAnsi"/>
          <w:sz w:val="24"/>
          <w:szCs w:val="24"/>
        </w:rPr>
        <w:t xml:space="preserve">, </w:t>
      </w:r>
      <w:r w:rsidRPr="00523056">
        <w:rPr>
          <w:rFonts w:asciiTheme="majorHAnsi" w:hAnsiTheme="majorHAnsi"/>
          <w:i/>
          <w:sz w:val="24"/>
          <w:szCs w:val="24"/>
        </w:rPr>
        <w:t>Emergency &amp; Incident Reporting Policy,</w:t>
      </w:r>
      <w:r w:rsidRPr="00523056">
        <w:rPr>
          <w:rFonts w:asciiTheme="majorHAnsi" w:hAnsiTheme="majorHAnsi"/>
          <w:sz w:val="24"/>
          <w:szCs w:val="24"/>
        </w:rPr>
        <w:t xml:space="preserve"> </w:t>
      </w:r>
      <w:r w:rsidRPr="00523056">
        <w:rPr>
          <w:rFonts w:asciiTheme="majorHAnsi" w:hAnsiTheme="majorHAnsi"/>
          <w:i/>
          <w:sz w:val="24"/>
          <w:szCs w:val="24"/>
        </w:rPr>
        <w:t>Health Care Needs Policy,</w:t>
      </w:r>
      <w:r w:rsidRPr="00523056">
        <w:rPr>
          <w:rFonts w:asciiTheme="majorHAnsi" w:hAnsiTheme="majorHAnsi"/>
          <w:sz w:val="24"/>
          <w:szCs w:val="24"/>
        </w:rPr>
        <w:t xml:space="preserve"> specific policies such as the </w:t>
      </w:r>
      <w:r w:rsidRPr="00523056">
        <w:rPr>
          <w:rFonts w:asciiTheme="majorHAnsi" w:hAnsiTheme="majorHAnsi"/>
          <w:i/>
          <w:sz w:val="24"/>
          <w:szCs w:val="24"/>
        </w:rPr>
        <w:t>Asthma Management Policy</w:t>
      </w:r>
      <w:r w:rsidRPr="00523056">
        <w:rPr>
          <w:rFonts w:asciiTheme="majorHAnsi" w:hAnsiTheme="majorHAnsi"/>
          <w:sz w:val="24"/>
          <w:szCs w:val="24"/>
        </w:rPr>
        <w:t xml:space="preserve"> </w:t>
      </w:r>
      <w:r w:rsidRPr="00523056">
        <w:rPr>
          <w:rFonts w:asciiTheme="majorHAnsi" w:hAnsiTheme="majorHAnsi" w:cs="Tahoma"/>
          <w:sz w:val="24"/>
          <w:szCs w:val="24"/>
        </w:rPr>
        <w:t>and the Child Safe Standards.</w:t>
      </w:r>
    </w:p>
    <w:p w:rsidR="00241007" w:rsidRPr="00523056" w:rsidRDefault="00241007" w:rsidP="00523056">
      <w:pPr>
        <w:pStyle w:val="NoSpacing"/>
        <w:spacing w:beforeLines="60" w:before="144"/>
        <w:ind w:left="567" w:right="119" w:hanging="567"/>
        <w:jc w:val="both"/>
        <w:rPr>
          <w:rFonts w:asciiTheme="majorHAnsi" w:hAnsiTheme="majorHAnsi"/>
          <w:sz w:val="24"/>
          <w:szCs w:val="24"/>
          <w:u w:val="single"/>
        </w:rPr>
      </w:pPr>
    </w:p>
    <w:p w:rsidR="00C37D51" w:rsidRPr="00523056" w:rsidRDefault="00C37D51" w:rsidP="00523056">
      <w:pPr>
        <w:pStyle w:val="NoSpacing"/>
        <w:spacing w:beforeLines="60" w:before="144"/>
        <w:ind w:left="567" w:right="119" w:hanging="567"/>
        <w:jc w:val="both"/>
        <w:rPr>
          <w:rFonts w:asciiTheme="majorHAnsi" w:hAnsiTheme="majorHAnsi"/>
          <w:sz w:val="24"/>
          <w:szCs w:val="24"/>
          <w:u w:val="single"/>
        </w:rPr>
      </w:pPr>
    </w:p>
    <w:p w:rsidR="00176952" w:rsidRDefault="00241007" w:rsidP="00176952">
      <w:pPr>
        <w:pStyle w:val="NoSpacing"/>
        <w:spacing w:beforeLines="60" w:before="144"/>
        <w:ind w:left="567" w:right="119" w:hanging="567"/>
        <w:jc w:val="both"/>
        <w:rPr>
          <w:rStyle w:val="SubtleReference"/>
        </w:rPr>
      </w:pPr>
      <w:r w:rsidRPr="00523056">
        <w:rPr>
          <w:rStyle w:val="SubtleReference"/>
        </w:rPr>
        <w:lastRenderedPageBreak/>
        <w:t>Evaluation</w:t>
      </w:r>
    </w:p>
    <w:p w:rsidR="00241007" w:rsidRPr="00176952" w:rsidRDefault="00241007" w:rsidP="00176952">
      <w:pPr>
        <w:pStyle w:val="NoSpacing"/>
        <w:spacing w:beforeLines="60" w:before="144"/>
        <w:ind w:right="119"/>
        <w:jc w:val="both"/>
        <w:rPr>
          <w:rFonts w:asciiTheme="majorHAnsi" w:hAnsiTheme="majorHAnsi"/>
          <w:smallCaps/>
          <w:color w:val="000000" w:themeColor="text1"/>
          <w:sz w:val="24"/>
          <w:u w:val="single"/>
        </w:rPr>
      </w:pPr>
      <w:r w:rsidRPr="00523056">
        <w:rPr>
          <w:rFonts w:asciiTheme="majorHAnsi" w:hAnsiTheme="majorHAnsi"/>
          <w:sz w:val="24"/>
          <w:szCs w:val="24"/>
        </w:rPr>
        <w:t>This policy will be reviewed as part of the school’s three-year review cycle or if guidelines change (latest DET update</w:t>
      </w:r>
      <w:r w:rsidR="00C37D51" w:rsidRPr="00523056">
        <w:rPr>
          <w:rFonts w:asciiTheme="majorHAnsi" w:hAnsiTheme="majorHAnsi"/>
          <w:sz w:val="24"/>
          <w:szCs w:val="24"/>
        </w:rPr>
        <w:t>s</w:t>
      </w:r>
      <w:r w:rsidRPr="00523056">
        <w:rPr>
          <w:rFonts w:asciiTheme="majorHAnsi" w:hAnsiTheme="majorHAnsi"/>
          <w:sz w:val="24"/>
          <w:szCs w:val="24"/>
        </w:rPr>
        <w:t xml:space="preserve"> </w:t>
      </w:r>
      <w:r w:rsidR="00576993" w:rsidRPr="00523056">
        <w:rPr>
          <w:rFonts w:asciiTheme="majorHAnsi" w:hAnsiTheme="majorHAnsi"/>
          <w:sz w:val="24"/>
          <w:szCs w:val="24"/>
        </w:rPr>
        <w:t xml:space="preserve">late March </w:t>
      </w:r>
      <w:r w:rsidR="00C37D51" w:rsidRPr="00523056">
        <w:rPr>
          <w:rFonts w:asciiTheme="majorHAnsi" w:hAnsiTheme="majorHAnsi"/>
          <w:sz w:val="24"/>
          <w:szCs w:val="24"/>
        </w:rPr>
        <w:t xml:space="preserve">&amp; late April </w:t>
      </w:r>
      <w:r w:rsidR="00576993" w:rsidRPr="00523056">
        <w:rPr>
          <w:rFonts w:asciiTheme="majorHAnsi" w:hAnsiTheme="majorHAnsi"/>
          <w:sz w:val="24"/>
          <w:szCs w:val="24"/>
        </w:rPr>
        <w:t>2017</w:t>
      </w:r>
      <w:r w:rsidRPr="00523056">
        <w:rPr>
          <w:rFonts w:asciiTheme="majorHAnsi" w:hAnsiTheme="majorHAnsi"/>
          <w:sz w:val="24"/>
          <w:szCs w:val="24"/>
        </w:rPr>
        <w:t>).</w:t>
      </w:r>
    </w:p>
    <w:p w:rsidR="00176952" w:rsidRDefault="00176952" w:rsidP="00176952">
      <w:pPr>
        <w:pStyle w:val="NoSpacing"/>
        <w:spacing w:beforeLines="60" w:before="144"/>
        <w:ind w:right="119"/>
        <w:jc w:val="both"/>
        <w:rPr>
          <w:rStyle w:val="SubtleReference"/>
        </w:rPr>
      </w:pPr>
      <w:r>
        <w:rPr>
          <w:rStyle w:val="SubtleReference"/>
        </w:rPr>
        <w:t>Ratification</w:t>
      </w:r>
    </w:p>
    <w:p w:rsidR="00241007" w:rsidRPr="00523056" w:rsidRDefault="00241007" w:rsidP="00176952">
      <w:pPr>
        <w:pStyle w:val="NoSpacing"/>
        <w:spacing w:beforeLines="60" w:before="144"/>
        <w:ind w:right="119"/>
        <w:rPr>
          <w:rFonts w:asciiTheme="majorHAnsi" w:hAnsiTheme="majorHAnsi"/>
          <w:sz w:val="24"/>
          <w:szCs w:val="24"/>
        </w:rPr>
      </w:pPr>
      <w:r w:rsidRPr="00523056">
        <w:rPr>
          <w:rFonts w:asciiTheme="majorHAnsi" w:hAnsiTheme="majorHAnsi"/>
          <w:sz w:val="24"/>
          <w:szCs w:val="24"/>
        </w:rPr>
        <w:t xml:space="preserve">This </w:t>
      </w:r>
      <w:r w:rsidR="00576993" w:rsidRPr="00523056">
        <w:rPr>
          <w:rFonts w:asciiTheme="majorHAnsi" w:hAnsiTheme="majorHAnsi"/>
          <w:sz w:val="24"/>
          <w:szCs w:val="24"/>
        </w:rPr>
        <w:t>update</w:t>
      </w:r>
      <w:r w:rsidRPr="00523056">
        <w:rPr>
          <w:rFonts w:asciiTheme="majorHAnsi" w:hAnsiTheme="majorHAnsi"/>
          <w:sz w:val="24"/>
          <w:szCs w:val="24"/>
        </w:rPr>
        <w:t xml:space="preserve"> was ratified by </w:t>
      </w:r>
      <w:r w:rsidR="000B29E2" w:rsidRPr="00523056">
        <w:rPr>
          <w:rFonts w:asciiTheme="majorHAnsi" w:hAnsiTheme="majorHAnsi"/>
          <w:sz w:val="24"/>
          <w:szCs w:val="24"/>
        </w:rPr>
        <w:t xml:space="preserve">the </w:t>
      </w:r>
      <w:r w:rsidR="00A53BEE" w:rsidRPr="00523056">
        <w:rPr>
          <w:rFonts w:asciiTheme="majorHAnsi" w:hAnsiTheme="majorHAnsi"/>
          <w:sz w:val="24"/>
          <w:szCs w:val="24"/>
        </w:rPr>
        <w:t>College</w:t>
      </w:r>
      <w:r w:rsidRPr="00523056">
        <w:rPr>
          <w:rFonts w:asciiTheme="majorHAnsi" w:hAnsiTheme="majorHAnsi"/>
          <w:sz w:val="24"/>
          <w:szCs w:val="24"/>
        </w:rPr>
        <w:t xml:space="preserve"> Council </w:t>
      </w:r>
      <w:r w:rsidR="000B29E2" w:rsidRPr="00523056">
        <w:rPr>
          <w:rFonts w:asciiTheme="majorHAnsi" w:hAnsiTheme="majorHAnsi"/>
          <w:sz w:val="24"/>
          <w:szCs w:val="24"/>
        </w:rPr>
        <w:t>o</w:t>
      </w:r>
      <w:r w:rsidR="0084020B" w:rsidRPr="00523056">
        <w:rPr>
          <w:rFonts w:asciiTheme="majorHAnsi" w:hAnsiTheme="majorHAnsi"/>
          <w:sz w:val="24"/>
          <w:szCs w:val="24"/>
        </w:rPr>
        <w:t xml:space="preserve">n </w:t>
      </w:r>
      <w:r w:rsidR="00176952">
        <w:rPr>
          <w:rFonts w:asciiTheme="majorHAnsi" w:hAnsiTheme="majorHAnsi"/>
          <w:sz w:val="24"/>
          <w:szCs w:val="24"/>
        </w:rPr>
        <w:t>15</w:t>
      </w:r>
      <w:r w:rsidR="00176952" w:rsidRPr="00176952">
        <w:rPr>
          <w:rFonts w:asciiTheme="majorHAnsi" w:hAnsiTheme="majorHAnsi"/>
          <w:sz w:val="24"/>
          <w:szCs w:val="24"/>
          <w:vertAlign w:val="superscript"/>
        </w:rPr>
        <w:t>th</w:t>
      </w:r>
      <w:r w:rsidR="00176952">
        <w:rPr>
          <w:rFonts w:asciiTheme="majorHAnsi" w:hAnsiTheme="majorHAnsi"/>
          <w:sz w:val="24"/>
          <w:szCs w:val="24"/>
        </w:rPr>
        <w:t xml:space="preserve"> </w:t>
      </w:r>
      <w:proofErr w:type="gramStart"/>
      <w:r w:rsidR="00176952">
        <w:rPr>
          <w:rFonts w:asciiTheme="majorHAnsi" w:hAnsiTheme="majorHAnsi"/>
          <w:sz w:val="24"/>
          <w:szCs w:val="24"/>
        </w:rPr>
        <w:t>February,</w:t>
      </w:r>
      <w:proofErr w:type="gramEnd"/>
      <w:r w:rsidR="00176952">
        <w:rPr>
          <w:rFonts w:asciiTheme="majorHAnsi" w:hAnsiTheme="majorHAnsi"/>
          <w:sz w:val="24"/>
          <w:szCs w:val="24"/>
        </w:rPr>
        <w:t xml:space="preserve"> 2018.</w:t>
      </w:r>
    </w:p>
    <w:p w:rsidR="00176952" w:rsidRDefault="00176952" w:rsidP="00176952">
      <w:pPr>
        <w:pStyle w:val="NoSpacing"/>
        <w:spacing w:beforeLines="60" w:before="144"/>
        <w:ind w:left="567" w:right="119" w:hanging="567"/>
        <w:jc w:val="both"/>
        <w:rPr>
          <w:rStyle w:val="SubtleReference"/>
        </w:rPr>
      </w:pPr>
      <w:r>
        <w:rPr>
          <w:rStyle w:val="SubtleReference"/>
        </w:rPr>
        <w:t>References</w:t>
      </w:r>
    </w:p>
    <w:p w:rsidR="00241007" w:rsidRPr="00523056" w:rsidRDefault="00FC5FD1" w:rsidP="00176952">
      <w:pPr>
        <w:pStyle w:val="NoSpacing"/>
        <w:spacing w:beforeLines="60" w:before="144"/>
        <w:ind w:left="567" w:right="119" w:hanging="567"/>
        <w:rPr>
          <w:rFonts w:asciiTheme="majorHAnsi" w:hAnsiTheme="majorHAnsi"/>
          <w:color w:val="7030A0"/>
          <w:sz w:val="24"/>
          <w:szCs w:val="24"/>
        </w:rPr>
      </w:pPr>
      <w:hyperlink r:id="rId10" w:history="1">
        <w:r w:rsidR="00241007" w:rsidRPr="00523056">
          <w:rPr>
            <w:rStyle w:val="Hyperlink"/>
            <w:rFonts w:asciiTheme="majorHAnsi" w:hAnsiTheme="majorHAnsi"/>
            <w:color w:val="7030A0"/>
            <w:sz w:val="24"/>
            <w:szCs w:val="24"/>
          </w:rPr>
          <w:t>www.education.vic.gov.au/school/principals/spag/health/pages/firstaid.aspx</w:t>
        </w:r>
      </w:hyperlink>
    </w:p>
    <w:p w:rsidR="00241007" w:rsidRPr="00523056" w:rsidRDefault="00FC5FD1" w:rsidP="00176952">
      <w:pPr>
        <w:pStyle w:val="NoSpacing"/>
        <w:spacing w:beforeLines="60" w:before="144"/>
        <w:ind w:left="567" w:right="119" w:hanging="567"/>
        <w:rPr>
          <w:rFonts w:asciiTheme="majorHAnsi" w:hAnsiTheme="majorHAnsi"/>
          <w:color w:val="7030A0"/>
          <w:sz w:val="24"/>
          <w:szCs w:val="24"/>
        </w:rPr>
      </w:pPr>
      <w:hyperlink r:id="rId11" w:history="1">
        <w:r w:rsidR="00241007" w:rsidRPr="00523056">
          <w:rPr>
            <w:rStyle w:val="Hyperlink"/>
            <w:rFonts w:asciiTheme="majorHAnsi" w:hAnsiTheme="majorHAnsi"/>
            <w:color w:val="7030A0"/>
            <w:sz w:val="24"/>
            <w:szCs w:val="24"/>
          </w:rPr>
          <w:t>www.education.vic.gov.au/school/principals/spag/health/pages/firstaidneeds.aspx</w:t>
        </w:r>
      </w:hyperlink>
    </w:p>
    <w:p w:rsidR="00241007" w:rsidRPr="00523056" w:rsidRDefault="00FC5FD1" w:rsidP="00176952">
      <w:pPr>
        <w:pStyle w:val="NoSpacing"/>
        <w:spacing w:beforeLines="60" w:before="144"/>
        <w:ind w:left="567" w:right="119" w:hanging="567"/>
        <w:rPr>
          <w:rFonts w:asciiTheme="majorHAnsi" w:hAnsiTheme="majorHAnsi"/>
          <w:color w:val="7030A0"/>
          <w:sz w:val="24"/>
          <w:szCs w:val="24"/>
        </w:rPr>
      </w:pPr>
      <w:hyperlink r:id="rId12" w:history="1">
        <w:r w:rsidR="00241007" w:rsidRPr="00523056">
          <w:rPr>
            <w:rStyle w:val="Hyperlink"/>
            <w:rFonts w:asciiTheme="majorHAnsi" w:hAnsiTheme="majorHAnsi"/>
            <w:color w:val="7030A0"/>
            <w:sz w:val="24"/>
            <w:szCs w:val="24"/>
          </w:rPr>
          <w:t>www.education.vic.gov.au/school/principals/spag/health/Pages/emergency.aspx</w:t>
        </w:r>
      </w:hyperlink>
    </w:p>
    <w:p w:rsidR="00241007" w:rsidRPr="00523056" w:rsidRDefault="00241007" w:rsidP="00176952">
      <w:pPr>
        <w:pStyle w:val="ListParagraph"/>
        <w:spacing w:beforeLines="60" w:before="144"/>
        <w:ind w:left="851" w:right="119" w:hanging="567"/>
        <w:rPr>
          <w:rFonts w:asciiTheme="majorHAnsi" w:hAnsiTheme="majorHAnsi"/>
          <w:b/>
        </w:rPr>
      </w:pPr>
    </w:p>
    <w:tbl>
      <w:tblPr>
        <w:tblW w:w="87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6"/>
        <w:gridCol w:w="2694"/>
        <w:gridCol w:w="3118"/>
      </w:tblGrid>
      <w:tr w:rsidR="00241007" w:rsidRPr="00523056" w:rsidTr="00176952">
        <w:trPr>
          <w:cantSplit/>
          <w:trHeight w:val="247"/>
        </w:trPr>
        <w:tc>
          <w:tcPr>
            <w:tcW w:w="2976" w:type="dxa"/>
            <w:tcBorders>
              <w:top w:val="single" w:sz="4" w:space="0" w:color="auto"/>
              <w:left w:val="single" w:sz="12" w:space="0" w:color="auto"/>
              <w:bottom w:val="single" w:sz="4" w:space="0" w:color="auto"/>
              <w:right w:val="single" w:sz="4" w:space="0" w:color="auto"/>
            </w:tcBorders>
            <w:vAlign w:val="center"/>
          </w:tcPr>
          <w:p w:rsidR="00576993" w:rsidRPr="00523056" w:rsidRDefault="00576993" w:rsidP="00176952">
            <w:pPr>
              <w:pStyle w:val="NoSpacing"/>
              <w:spacing w:beforeLines="60" w:before="144"/>
              <w:ind w:left="851" w:right="119" w:hanging="567"/>
              <w:rPr>
                <w:rFonts w:asciiTheme="majorHAnsi" w:hAnsiTheme="majorHAnsi"/>
                <w:b/>
                <w:sz w:val="24"/>
                <w:szCs w:val="24"/>
              </w:rPr>
            </w:pPr>
          </w:p>
          <w:p w:rsidR="00241007" w:rsidRPr="00523056" w:rsidRDefault="00241007" w:rsidP="00176952">
            <w:pPr>
              <w:pStyle w:val="NoSpacing"/>
              <w:spacing w:beforeLines="60" w:before="144"/>
              <w:ind w:left="851" w:right="119" w:hanging="567"/>
              <w:rPr>
                <w:rFonts w:asciiTheme="majorHAnsi" w:hAnsiTheme="majorHAnsi"/>
                <w:b/>
                <w:sz w:val="24"/>
                <w:szCs w:val="24"/>
              </w:rPr>
            </w:pPr>
            <w:r w:rsidRPr="00523056">
              <w:rPr>
                <w:rFonts w:asciiTheme="majorHAnsi" w:hAnsiTheme="majorHAnsi"/>
                <w:b/>
                <w:sz w:val="24"/>
                <w:szCs w:val="24"/>
              </w:rPr>
              <w:t>Site Characteristics</w:t>
            </w:r>
          </w:p>
        </w:tc>
        <w:tc>
          <w:tcPr>
            <w:tcW w:w="5812" w:type="dxa"/>
            <w:gridSpan w:val="2"/>
            <w:tcBorders>
              <w:top w:val="single" w:sz="4" w:space="0" w:color="auto"/>
              <w:left w:val="single" w:sz="4" w:space="0" w:color="auto"/>
              <w:bottom w:val="single" w:sz="4" w:space="0" w:color="auto"/>
              <w:right w:val="single" w:sz="4" w:space="0" w:color="auto"/>
            </w:tcBorders>
            <w:vAlign w:val="center"/>
          </w:tcPr>
          <w:p w:rsidR="00241007" w:rsidRPr="00523056" w:rsidRDefault="00241007" w:rsidP="00176952">
            <w:pPr>
              <w:pStyle w:val="NoSpacing"/>
              <w:spacing w:beforeLines="60" w:before="144"/>
              <w:ind w:left="851" w:right="119" w:hanging="567"/>
              <w:rPr>
                <w:rFonts w:asciiTheme="majorHAnsi" w:hAnsiTheme="majorHAnsi"/>
                <w:b/>
                <w:sz w:val="24"/>
                <w:szCs w:val="24"/>
              </w:rPr>
            </w:pPr>
            <w:r w:rsidRPr="00523056">
              <w:rPr>
                <w:rFonts w:asciiTheme="majorHAnsi" w:hAnsiTheme="majorHAnsi"/>
                <w:b/>
                <w:sz w:val="24"/>
                <w:szCs w:val="24"/>
              </w:rPr>
              <w:t>Minimum First Aid Requirements</w:t>
            </w:r>
          </w:p>
        </w:tc>
      </w:tr>
      <w:tr w:rsidR="00241007" w:rsidRPr="00523056" w:rsidTr="00176952">
        <w:trPr>
          <w:cantSplit/>
          <w:trHeight w:val="247"/>
        </w:trPr>
        <w:tc>
          <w:tcPr>
            <w:tcW w:w="2976" w:type="dxa"/>
            <w:tcBorders>
              <w:top w:val="single" w:sz="4" w:space="0" w:color="auto"/>
              <w:left w:val="single" w:sz="12" w:space="0" w:color="auto"/>
              <w:bottom w:val="single" w:sz="4" w:space="0" w:color="auto"/>
              <w:right w:val="single" w:sz="4" w:space="0" w:color="auto"/>
            </w:tcBorders>
            <w:vAlign w:val="center"/>
          </w:tcPr>
          <w:p w:rsidR="00241007" w:rsidRPr="00523056" w:rsidRDefault="00241007" w:rsidP="00176952">
            <w:pPr>
              <w:pStyle w:val="NoSpacing"/>
              <w:spacing w:beforeLines="60" w:before="144"/>
              <w:ind w:left="851" w:right="119" w:hanging="567"/>
              <w:rPr>
                <w:rFonts w:asciiTheme="majorHAnsi" w:hAnsiTheme="majorHAnsi"/>
                <w:sz w:val="24"/>
                <w:szCs w:val="24"/>
              </w:rPr>
            </w:pPr>
            <w:r w:rsidRPr="00523056">
              <w:rPr>
                <w:rFonts w:asciiTheme="majorHAnsi" w:hAnsiTheme="majorHAnsi"/>
                <w:sz w:val="24"/>
                <w:szCs w:val="24"/>
              </w:rPr>
              <w:t xml:space="preserve">Less than 50 employees (and </w:t>
            </w:r>
            <w:r w:rsidR="00466941" w:rsidRPr="00523056">
              <w:rPr>
                <w:rFonts w:asciiTheme="majorHAnsi" w:hAnsiTheme="majorHAnsi"/>
                <w:sz w:val="24"/>
                <w:szCs w:val="24"/>
              </w:rPr>
              <w:t>children</w:t>
            </w:r>
            <w:r w:rsidRPr="00523056">
              <w:rPr>
                <w:rFonts w:asciiTheme="majorHAnsi" w:hAnsiTheme="majorHAnsi"/>
                <w:sz w:val="24"/>
                <w:szCs w:val="24"/>
              </w:rPr>
              <w:t>)</w:t>
            </w:r>
          </w:p>
        </w:tc>
        <w:tc>
          <w:tcPr>
            <w:tcW w:w="2694" w:type="dxa"/>
            <w:tcBorders>
              <w:top w:val="single" w:sz="4" w:space="0" w:color="auto"/>
              <w:left w:val="single" w:sz="4" w:space="0" w:color="auto"/>
              <w:bottom w:val="single" w:sz="4" w:space="0" w:color="auto"/>
              <w:right w:val="single" w:sz="4" w:space="0" w:color="auto"/>
            </w:tcBorders>
            <w:vAlign w:val="center"/>
          </w:tcPr>
          <w:p w:rsidR="00241007" w:rsidRPr="00523056" w:rsidRDefault="00241007" w:rsidP="00176952">
            <w:pPr>
              <w:pStyle w:val="NoSpacing"/>
              <w:spacing w:beforeLines="60" w:before="144"/>
              <w:ind w:left="851" w:right="119" w:hanging="567"/>
              <w:rPr>
                <w:rFonts w:asciiTheme="majorHAnsi" w:hAnsiTheme="majorHAnsi"/>
                <w:sz w:val="24"/>
                <w:szCs w:val="24"/>
              </w:rPr>
            </w:pPr>
            <w:r w:rsidRPr="00523056">
              <w:rPr>
                <w:rFonts w:asciiTheme="majorHAnsi" w:hAnsiTheme="majorHAnsi"/>
                <w:sz w:val="24"/>
                <w:szCs w:val="24"/>
              </w:rPr>
              <w:t xml:space="preserve">1 first aid </w:t>
            </w:r>
            <w:proofErr w:type="gramStart"/>
            <w:r w:rsidRPr="00523056">
              <w:rPr>
                <w:rFonts w:asciiTheme="majorHAnsi" w:hAnsiTheme="majorHAnsi"/>
                <w:sz w:val="24"/>
                <w:szCs w:val="24"/>
              </w:rPr>
              <w:t>officer  (</w:t>
            </w:r>
            <w:proofErr w:type="gramEnd"/>
            <w:r w:rsidRPr="00523056">
              <w:rPr>
                <w:rFonts w:asciiTheme="majorHAnsi" w:hAnsiTheme="majorHAnsi"/>
                <w:sz w:val="24"/>
                <w:szCs w:val="24"/>
              </w:rPr>
              <w:t>minimum level 2 trained)</w:t>
            </w:r>
          </w:p>
        </w:tc>
        <w:tc>
          <w:tcPr>
            <w:tcW w:w="3118" w:type="dxa"/>
            <w:tcBorders>
              <w:top w:val="single" w:sz="4" w:space="0" w:color="auto"/>
              <w:left w:val="single" w:sz="4" w:space="0" w:color="auto"/>
              <w:bottom w:val="single" w:sz="4" w:space="0" w:color="auto"/>
              <w:right w:val="single" w:sz="4" w:space="0" w:color="auto"/>
            </w:tcBorders>
            <w:vAlign w:val="center"/>
          </w:tcPr>
          <w:p w:rsidR="00241007" w:rsidRPr="00523056" w:rsidRDefault="00241007" w:rsidP="00176952">
            <w:pPr>
              <w:pStyle w:val="NoSpacing"/>
              <w:spacing w:beforeLines="60" w:before="144"/>
              <w:ind w:left="851" w:right="119" w:hanging="567"/>
              <w:rPr>
                <w:rFonts w:asciiTheme="majorHAnsi" w:hAnsiTheme="majorHAnsi"/>
                <w:sz w:val="24"/>
                <w:szCs w:val="24"/>
              </w:rPr>
            </w:pPr>
            <w:r w:rsidRPr="00523056">
              <w:rPr>
                <w:rFonts w:asciiTheme="majorHAnsi" w:hAnsiTheme="majorHAnsi"/>
                <w:sz w:val="24"/>
                <w:szCs w:val="24"/>
              </w:rPr>
              <w:t>1 first aid kit</w:t>
            </w:r>
          </w:p>
        </w:tc>
      </w:tr>
      <w:tr w:rsidR="00241007" w:rsidRPr="00523056" w:rsidTr="00176952">
        <w:trPr>
          <w:cantSplit/>
          <w:trHeight w:val="247"/>
        </w:trPr>
        <w:tc>
          <w:tcPr>
            <w:tcW w:w="2976" w:type="dxa"/>
            <w:tcBorders>
              <w:top w:val="single" w:sz="4" w:space="0" w:color="auto"/>
              <w:left w:val="single" w:sz="12" w:space="0" w:color="auto"/>
              <w:bottom w:val="single" w:sz="4" w:space="0" w:color="auto"/>
              <w:right w:val="single" w:sz="4" w:space="0" w:color="auto"/>
            </w:tcBorders>
            <w:vAlign w:val="center"/>
          </w:tcPr>
          <w:p w:rsidR="00241007" w:rsidRPr="00523056" w:rsidRDefault="00241007" w:rsidP="00176952">
            <w:pPr>
              <w:pStyle w:val="NoSpacing"/>
              <w:spacing w:beforeLines="60" w:before="144"/>
              <w:ind w:left="851" w:right="119" w:hanging="567"/>
              <w:rPr>
                <w:rFonts w:asciiTheme="majorHAnsi" w:hAnsiTheme="majorHAnsi"/>
                <w:sz w:val="24"/>
                <w:szCs w:val="24"/>
              </w:rPr>
            </w:pPr>
            <w:r w:rsidRPr="00523056">
              <w:rPr>
                <w:rFonts w:asciiTheme="majorHAnsi" w:hAnsiTheme="majorHAnsi"/>
                <w:sz w:val="24"/>
                <w:szCs w:val="24"/>
              </w:rPr>
              <w:t xml:space="preserve">50 - 199 employees (and </w:t>
            </w:r>
            <w:r w:rsidR="00466941" w:rsidRPr="00523056">
              <w:rPr>
                <w:rFonts w:asciiTheme="majorHAnsi" w:hAnsiTheme="majorHAnsi"/>
                <w:sz w:val="24"/>
                <w:szCs w:val="24"/>
              </w:rPr>
              <w:t>children</w:t>
            </w:r>
            <w:r w:rsidRPr="00523056">
              <w:rPr>
                <w:rFonts w:asciiTheme="majorHAnsi" w:hAnsiTheme="majorHAnsi"/>
                <w:sz w:val="24"/>
                <w:szCs w:val="24"/>
              </w:rPr>
              <w:t>)</w:t>
            </w:r>
          </w:p>
        </w:tc>
        <w:tc>
          <w:tcPr>
            <w:tcW w:w="2694" w:type="dxa"/>
            <w:tcBorders>
              <w:top w:val="single" w:sz="4" w:space="0" w:color="auto"/>
              <w:left w:val="single" w:sz="4" w:space="0" w:color="auto"/>
              <w:bottom w:val="single" w:sz="4" w:space="0" w:color="auto"/>
              <w:right w:val="single" w:sz="4" w:space="0" w:color="auto"/>
            </w:tcBorders>
            <w:vAlign w:val="center"/>
          </w:tcPr>
          <w:p w:rsidR="00241007" w:rsidRPr="00523056" w:rsidRDefault="00241007" w:rsidP="00176952">
            <w:pPr>
              <w:pStyle w:val="NoSpacing"/>
              <w:spacing w:beforeLines="60" w:before="144"/>
              <w:ind w:left="851" w:right="119" w:hanging="567"/>
              <w:rPr>
                <w:rFonts w:asciiTheme="majorHAnsi" w:hAnsiTheme="majorHAnsi"/>
                <w:sz w:val="24"/>
                <w:szCs w:val="24"/>
              </w:rPr>
            </w:pPr>
            <w:r w:rsidRPr="00523056">
              <w:rPr>
                <w:rFonts w:asciiTheme="majorHAnsi" w:hAnsiTheme="majorHAnsi"/>
                <w:sz w:val="24"/>
                <w:szCs w:val="24"/>
              </w:rPr>
              <w:t>2 first aid officers (minimum level 2 trained)</w:t>
            </w:r>
          </w:p>
        </w:tc>
        <w:tc>
          <w:tcPr>
            <w:tcW w:w="3118" w:type="dxa"/>
            <w:tcBorders>
              <w:top w:val="single" w:sz="4" w:space="0" w:color="auto"/>
              <w:left w:val="single" w:sz="4" w:space="0" w:color="auto"/>
              <w:bottom w:val="single" w:sz="4" w:space="0" w:color="auto"/>
              <w:right w:val="single" w:sz="4" w:space="0" w:color="auto"/>
            </w:tcBorders>
            <w:vAlign w:val="center"/>
          </w:tcPr>
          <w:p w:rsidR="00241007" w:rsidRPr="00523056" w:rsidRDefault="00241007" w:rsidP="00176952">
            <w:pPr>
              <w:pStyle w:val="NoSpacing"/>
              <w:spacing w:beforeLines="60" w:before="144"/>
              <w:ind w:left="851" w:right="119" w:hanging="567"/>
              <w:rPr>
                <w:rFonts w:asciiTheme="majorHAnsi" w:hAnsiTheme="majorHAnsi"/>
                <w:sz w:val="24"/>
                <w:szCs w:val="24"/>
              </w:rPr>
            </w:pPr>
            <w:r w:rsidRPr="00523056">
              <w:rPr>
                <w:rFonts w:asciiTheme="majorHAnsi" w:hAnsiTheme="majorHAnsi"/>
                <w:sz w:val="24"/>
                <w:szCs w:val="24"/>
              </w:rPr>
              <w:t>4 first aid kits</w:t>
            </w:r>
          </w:p>
        </w:tc>
      </w:tr>
      <w:tr w:rsidR="00241007" w:rsidRPr="00523056" w:rsidTr="00176952">
        <w:trPr>
          <w:cantSplit/>
          <w:trHeight w:val="247"/>
        </w:trPr>
        <w:tc>
          <w:tcPr>
            <w:tcW w:w="2976" w:type="dxa"/>
            <w:tcBorders>
              <w:top w:val="single" w:sz="4" w:space="0" w:color="auto"/>
              <w:left w:val="single" w:sz="12" w:space="0" w:color="auto"/>
              <w:bottom w:val="single" w:sz="4" w:space="0" w:color="auto"/>
              <w:right w:val="single" w:sz="4" w:space="0" w:color="auto"/>
            </w:tcBorders>
            <w:vAlign w:val="center"/>
          </w:tcPr>
          <w:p w:rsidR="00241007" w:rsidRPr="00523056" w:rsidRDefault="00241007" w:rsidP="00176952">
            <w:pPr>
              <w:pStyle w:val="NoSpacing"/>
              <w:spacing w:beforeLines="60" w:before="144"/>
              <w:ind w:left="851" w:right="119" w:hanging="567"/>
              <w:rPr>
                <w:rFonts w:asciiTheme="majorHAnsi" w:hAnsiTheme="majorHAnsi"/>
                <w:sz w:val="24"/>
                <w:szCs w:val="24"/>
              </w:rPr>
            </w:pPr>
            <w:r w:rsidRPr="00523056">
              <w:rPr>
                <w:rFonts w:asciiTheme="majorHAnsi" w:hAnsiTheme="majorHAnsi"/>
                <w:sz w:val="24"/>
                <w:szCs w:val="24"/>
              </w:rPr>
              <w:t xml:space="preserve">200 - 399 employees (and </w:t>
            </w:r>
            <w:r w:rsidR="00466941" w:rsidRPr="00523056">
              <w:rPr>
                <w:rFonts w:asciiTheme="majorHAnsi" w:hAnsiTheme="majorHAnsi"/>
                <w:sz w:val="24"/>
                <w:szCs w:val="24"/>
              </w:rPr>
              <w:t>children</w:t>
            </w:r>
            <w:r w:rsidRPr="00523056">
              <w:rPr>
                <w:rFonts w:asciiTheme="majorHAnsi" w:hAnsiTheme="majorHAnsi"/>
                <w:sz w:val="24"/>
                <w:szCs w:val="24"/>
              </w:rPr>
              <w:t>)</w:t>
            </w:r>
          </w:p>
        </w:tc>
        <w:tc>
          <w:tcPr>
            <w:tcW w:w="2694" w:type="dxa"/>
            <w:tcBorders>
              <w:top w:val="single" w:sz="4" w:space="0" w:color="auto"/>
              <w:left w:val="single" w:sz="4" w:space="0" w:color="auto"/>
              <w:bottom w:val="single" w:sz="4" w:space="0" w:color="auto"/>
              <w:right w:val="single" w:sz="4" w:space="0" w:color="auto"/>
            </w:tcBorders>
            <w:vAlign w:val="center"/>
          </w:tcPr>
          <w:p w:rsidR="00241007" w:rsidRPr="00523056" w:rsidRDefault="00241007" w:rsidP="00176952">
            <w:pPr>
              <w:pStyle w:val="NoSpacing"/>
              <w:spacing w:beforeLines="60" w:before="144"/>
              <w:ind w:left="851" w:right="119" w:hanging="567"/>
              <w:rPr>
                <w:rFonts w:asciiTheme="majorHAnsi" w:hAnsiTheme="majorHAnsi"/>
                <w:sz w:val="24"/>
                <w:szCs w:val="24"/>
              </w:rPr>
            </w:pPr>
            <w:r w:rsidRPr="00523056">
              <w:rPr>
                <w:rFonts w:asciiTheme="majorHAnsi" w:hAnsiTheme="majorHAnsi"/>
                <w:sz w:val="24"/>
                <w:szCs w:val="24"/>
              </w:rPr>
              <w:t>4 first aid officers (minimum level 2 trained)</w:t>
            </w:r>
          </w:p>
        </w:tc>
        <w:tc>
          <w:tcPr>
            <w:tcW w:w="3118" w:type="dxa"/>
            <w:tcBorders>
              <w:top w:val="single" w:sz="4" w:space="0" w:color="auto"/>
              <w:left w:val="single" w:sz="4" w:space="0" w:color="auto"/>
              <w:bottom w:val="single" w:sz="4" w:space="0" w:color="auto"/>
              <w:right w:val="single" w:sz="4" w:space="0" w:color="auto"/>
            </w:tcBorders>
            <w:vAlign w:val="center"/>
          </w:tcPr>
          <w:p w:rsidR="00241007" w:rsidRPr="00523056" w:rsidRDefault="00241007" w:rsidP="00176952">
            <w:pPr>
              <w:pStyle w:val="NoSpacing"/>
              <w:spacing w:beforeLines="60" w:before="144"/>
              <w:ind w:left="851" w:right="119" w:hanging="567"/>
              <w:rPr>
                <w:rFonts w:asciiTheme="majorHAnsi" w:hAnsiTheme="majorHAnsi"/>
                <w:sz w:val="24"/>
                <w:szCs w:val="24"/>
              </w:rPr>
            </w:pPr>
            <w:r w:rsidRPr="00523056">
              <w:rPr>
                <w:rFonts w:asciiTheme="majorHAnsi" w:hAnsiTheme="majorHAnsi"/>
                <w:sz w:val="24"/>
                <w:szCs w:val="24"/>
              </w:rPr>
              <w:t>6 first aid kits</w:t>
            </w:r>
          </w:p>
        </w:tc>
      </w:tr>
      <w:tr w:rsidR="00241007" w:rsidRPr="00523056" w:rsidTr="00176952">
        <w:trPr>
          <w:cantSplit/>
          <w:trHeight w:val="247"/>
        </w:trPr>
        <w:tc>
          <w:tcPr>
            <w:tcW w:w="2976" w:type="dxa"/>
            <w:tcBorders>
              <w:top w:val="single" w:sz="4" w:space="0" w:color="auto"/>
              <w:left w:val="single" w:sz="12" w:space="0" w:color="auto"/>
              <w:bottom w:val="single" w:sz="4" w:space="0" w:color="auto"/>
              <w:right w:val="single" w:sz="4" w:space="0" w:color="auto"/>
            </w:tcBorders>
            <w:vAlign w:val="center"/>
          </w:tcPr>
          <w:p w:rsidR="00241007" w:rsidRPr="00523056" w:rsidRDefault="00241007" w:rsidP="00176952">
            <w:pPr>
              <w:pStyle w:val="NoSpacing"/>
              <w:spacing w:beforeLines="60" w:before="144"/>
              <w:ind w:left="851" w:right="119" w:hanging="567"/>
              <w:rPr>
                <w:rFonts w:asciiTheme="majorHAnsi" w:hAnsiTheme="majorHAnsi"/>
                <w:sz w:val="24"/>
                <w:szCs w:val="24"/>
              </w:rPr>
            </w:pPr>
            <w:r w:rsidRPr="00523056">
              <w:rPr>
                <w:rFonts w:asciiTheme="majorHAnsi" w:hAnsiTheme="majorHAnsi"/>
                <w:sz w:val="24"/>
                <w:szCs w:val="24"/>
              </w:rPr>
              <w:t xml:space="preserve">400 - 599 employees (and </w:t>
            </w:r>
            <w:r w:rsidR="00466941" w:rsidRPr="00523056">
              <w:rPr>
                <w:rFonts w:asciiTheme="majorHAnsi" w:hAnsiTheme="majorHAnsi"/>
                <w:sz w:val="24"/>
                <w:szCs w:val="24"/>
              </w:rPr>
              <w:t>children</w:t>
            </w:r>
            <w:r w:rsidRPr="00523056">
              <w:rPr>
                <w:rFonts w:asciiTheme="majorHAnsi" w:hAnsiTheme="majorHAnsi"/>
                <w:sz w:val="24"/>
                <w:szCs w:val="24"/>
              </w:rPr>
              <w:t>)</w:t>
            </w:r>
          </w:p>
        </w:tc>
        <w:tc>
          <w:tcPr>
            <w:tcW w:w="2694" w:type="dxa"/>
            <w:tcBorders>
              <w:top w:val="single" w:sz="4" w:space="0" w:color="auto"/>
              <w:left w:val="single" w:sz="4" w:space="0" w:color="auto"/>
              <w:bottom w:val="single" w:sz="4" w:space="0" w:color="auto"/>
              <w:right w:val="single" w:sz="4" w:space="0" w:color="auto"/>
            </w:tcBorders>
            <w:vAlign w:val="center"/>
          </w:tcPr>
          <w:p w:rsidR="00241007" w:rsidRPr="00523056" w:rsidRDefault="00241007" w:rsidP="00176952">
            <w:pPr>
              <w:pStyle w:val="NoSpacing"/>
              <w:spacing w:beforeLines="60" w:before="144"/>
              <w:ind w:left="851" w:right="119" w:hanging="567"/>
              <w:rPr>
                <w:rFonts w:asciiTheme="majorHAnsi" w:hAnsiTheme="majorHAnsi"/>
                <w:sz w:val="24"/>
                <w:szCs w:val="24"/>
              </w:rPr>
            </w:pPr>
            <w:r w:rsidRPr="00523056">
              <w:rPr>
                <w:rFonts w:asciiTheme="majorHAnsi" w:hAnsiTheme="majorHAnsi"/>
                <w:sz w:val="24"/>
                <w:szCs w:val="24"/>
              </w:rPr>
              <w:t xml:space="preserve">6 first aid </w:t>
            </w:r>
            <w:proofErr w:type="gramStart"/>
            <w:r w:rsidRPr="00523056">
              <w:rPr>
                <w:rFonts w:asciiTheme="majorHAnsi" w:hAnsiTheme="majorHAnsi"/>
                <w:sz w:val="24"/>
                <w:szCs w:val="24"/>
              </w:rPr>
              <w:t>officers  (</w:t>
            </w:r>
            <w:proofErr w:type="gramEnd"/>
            <w:r w:rsidRPr="00523056">
              <w:rPr>
                <w:rFonts w:asciiTheme="majorHAnsi" w:hAnsiTheme="majorHAnsi"/>
                <w:sz w:val="24"/>
                <w:szCs w:val="24"/>
              </w:rPr>
              <w:t>minimum level 2 trained)</w:t>
            </w:r>
          </w:p>
        </w:tc>
        <w:tc>
          <w:tcPr>
            <w:tcW w:w="3118" w:type="dxa"/>
            <w:tcBorders>
              <w:top w:val="single" w:sz="4" w:space="0" w:color="auto"/>
              <w:left w:val="single" w:sz="4" w:space="0" w:color="auto"/>
              <w:bottom w:val="single" w:sz="4" w:space="0" w:color="auto"/>
              <w:right w:val="single" w:sz="4" w:space="0" w:color="auto"/>
            </w:tcBorders>
            <w:vAlign w:val="center"/>
          </w:tcPr>
          <w:p w:rsidR="00241007" w:rsidRPr="00523056" w:rsidRDefault="00241007" w:rsidP="00176952">
            <w:pPr>
              <w:pStyle w:val="NoSpacing"/>
              <w:spacing w:beforeLines="60" w:before="144"/>
              <w:ind w:left="851" w:right="119" w:hanging="567"/>
              <w:rPr>
                <w:rFonts w:asciiTheme="majorHAnsi" w:hAnsiTheme="majorHAnsi"/>
                <w:sz w:val="24"/>
                <w:szCs w:val="24"/>
              </w:rPr>
            </w:pPr>
            <w:r w:rsidRPr="00523056">
              <w:rPr>
                <w:rFonts w:asciiTheme="majorHAnsi" w:hAnsiTheme="majorHAnsi"/>
                <w:sz w:val="24"/>
                <w:szCs w:val="24"/>
              </w:rPr>
              <w:t>8 first aid kits</w:t>
            </w:r>
          </w:p>
        </w:tc>
      </w:tr>
      <w:tr w:rsidR="00241007" w:rsidRPr="00523056" w:rsidTr="00176952">
        <w:trPr>
          <w:cantSplit/>
          <w:trHeight w:val="247"/>
        </w:trPr>
        <w:tc>
          <w:tcPr>
            <w:tcW w:w="2976" w:type="dxa"/>
            <w:tcBorders>
              <w:top w:val="single" w:sz="4" w:space="0" w:color="auto"/>
              <w:left w:val="single" w:sz="12" w:space="0" w:color="auto"/>
              <w:bottom w:val="single" w:sz="4" w:space="0" w:color="auto"/>
              <w:right w:val="single" w:sz="4" w:space="0" w:color="auto"/>
            </w:tcBorders>
            <w:vAlign w:val="center"/>
          </w:tcPr>
          <w:p w:rsidR="00241007" w:rsidRPr="00523056" w:rsidRDefault="00241007" w:rsidP="00176952">
            <w:pPr>
              <w:pStyle w:val="NoSpacing"/>
              <w:spacing w:beforeLines="60" w:before="144"/>
              <w:ind w:left="851" w:right="119" w:hanging="567"/>
              <w:rPr>
                <w:rFonts w:asciiTheme="majorHAnsi" w:hAnsiTheme="majorHAnsi"/>
                <w:sz w:val="24"/>
                <w:szCs w:val="24"/>
              </w:rPr>
            </w:pPr>
            <w:r w:rsidRPr="00523056">
              <w:rPr>
                <w:rFonts w:asciiTheme="majorHAnsi" w:hAnsiTheme="majorHAnsi"/>
                <w:sz w:val="24"/>
                <w:szCs w:val="24"/>
              </w:rPr>
              <w:t xml:space="preserve">600 - 799 employees (and </w:t>
            </w:r>
            <w:r w:rsidR="00466941" w:rsidRPr="00523056">
              <w:rPr>
                <w:rFonts w:asciiTheme="majorHAnsi" w:hAnsiTheme="majorHAnsi"/>
                <w:sz w:val="24"/>
                <w:szCs w:val="24"/>
              </w:rPr>
              <w:t>children</w:t>
            </w:r>
            <w:r w:rsidRPr="00523056">
              <w:rPr>
                <w:rFonts w:asciiTheme="majorHAnsi" w:hAnsiTheme="majorHAnsi"/>
                <w:sz w:val="24"/>
                <w:szCs w:val="24"/>
              </w:rPr>
              <w:t>)</w:t>
            </w:r>
          </w:p>
        </w:tc>
        <w:tc>
          <w:tcPr>
            <w:tcW w:w="2694" w:type="dxa"/>
            <w:tcBorders>
              <w:top w:val="single" w:sz="4" w:space="0" w:color="auto"/>
              <w:left w:val="single" w:sz="4" w:space="0" w:color="auto"/>
              <w:bottom w:val="single" w:sz="4" w:space="0" w:color="auto"/>
              <w:right w:val="single" w:sz="4" w:space="0" w:color="auto"/>
            </w:tcBorders>
            <w:vAlign w:val="center"/>
          </w:tcPr>
          <w:p w:rsidR="00241007" w:rsidRPr="00523056" w:rsidRDefault="00241007" w:rsidP="00176952">
            <w:pPr>
              <w:pStyle w:val="NoSpacing"/>
              <w:spacing w:beforeLines="60" w:before="144"/>
              <w:ind w:left="851" w:right="119" w:hanging="567"/>
              <w:rPr>
                <w:rFonts w:asciiTheme="majorHAnsi" w:hAnsiTheme="majorHAnsi"/>
                <w:sz w:val="24"/>
                <w:szCs w:val="24"/>
              </w:rPr>
            </w:pPr>
            <w:r w:rsidRPr="00523056">
              <w:rPr>
                <w:rFonts w:asciiTheme="majorHAnsi" w:hAnsiTheme="majorHAnsi"/>
                <w:sz w:val="24"/>
                <w:szCs w:val="24"/>
              </w:rPr>
              <w:t>9 first aid officers (minimum level 2 trained)</w:t>
            </w:r>
          </w:p>
        </w:tc>
        <w:tc>
          <w:tcPr>
            <w:tcW w:w="3118" w:type="dxa"/>
            <w:tcBorders>
              <w:top w:val="single" w:sz="4" w:space="0" w:color="auto"/>
              <w:left w:val="single" w:sz="4" w:space="0" w:color="auto"/>
              <w:bottom w:val="single" w:sz="4" w:space="0" w:color="auto"/>
              <w:right w:val="single" w:sz="4" w:space="0" w:color="auto"/>
            </w:tcBorders>
            <w:vAlign w:val="center"/>
          </w:tcPr>
          <w:p w:rsidR="00241007" w:rsidRPr="00523056" w:rsidRDefault="00241007" w:rsidP="00176952">
            <w:pPr>
              <w:pStyle w:val="NoSpacing"/>
              <w:spacing w:beforeLines="60" w:before="144"/>
              <w:ind w:left="851" w:right="119" w:hanging="567"/>
              <w:rPr>
                <w:rFonts w:asciiTheme="majorHAnsi" w:hAnsiTheme="majorHAnsi"/>
                <w:sz w:val="24"/>
                <w:szCs w:val="24"/>
              </w:rPr>
            </w:pPr>
            <w:r w:rsidRPr="00523056">
              <w:rPr>
                <w:rFonts w:asciiTheme="majorHAnsi" w:hAnsiTheme="majorHAnsi"/>
                <w:sz w:val="24"/>
                <w:szCs w:val="24"/>
              </w:rPr>
              <w:t>10 first aid kits and a first aid room with bed and stretcher</w:t>
            </w:r>
          </w:p>
        </w:tc>
      </w:tr>
      <w:tr w:rsidR="00241007" w:rsidRPr="00523056" w:rsidTr="00176952">
        <w:trPr>
          <w:cantSplit/>
          <w:trHeight w:val="247"/>
        </w:trPr>
        <w:tc>
          <w:tcPr>
            <w:tcW w:w="2976" w:type="dxa"/>
            <w:tcBorders>
              <w:top w:val="single" w:sz="4" w:space="0" w:color="auto"/>
              <w:left w:val="single" w:sz="12" w:space="0" w:color="auto"/>
              <w:bottom w:val="single" w:sz="4" w:space="0" w:color="auto"/>
              <w:right w:val="single" w:sz="4" w:space="0" w:color="auto"/>
            </w:tcBorders>
            <w:vAlign w:val="center"/>
          </w:tcPr>
          <w:p w:rsidR="00241007" w:rsidRPr="00523056" w:rsidRDefault="00241007" w:rsidP="00176952">
            <w:pPr>
              <w:pStyle w:val="NoSpacing"/>
              <w:spacing w:beforeLines="60" w:before="144"/>
              <w:ind w:left="851" w:right="119" w:hanging="567"/>
              <w:rPr>
                <w:rFonts w:asciiTheme="majorHAnsi" w:hAnsiTheme="majorHAnsi"/>
                <w:sz w:val="24"/>
                <w:szCs w:val="24"/>
              </w:rPr>
            </w:pPr>
            <w:r w:rsidRPr="00523056">
              <w:rPr>
                <w:rFonts w:asciiTheme="majorHAnsi" w:hAnsiTheme="majorHAnsi"/>
                <w:sz w:val="24"/>
                <w:szCs w:val="24"/>
              </w:rPr>
              <w:t xml:space="preserve">800 - 999 employees (and </w:t>
            </w:r>
            <w:r w:rsidR="00466941" w:rsidRPr="00523056">
              <w:rPr>
                <w:rFonts w:asciiTheme="majorHAnsi" w:hAnsiTheme="majorHAnsi"/>
                <w:sz w:val="24"/>
                <w:szCs w:val="24"/>
              </w:rPr>
              <w:t>children</w:t>
            </w:r>
            <w:r w:rsidRPr="00523056">
              <w:rPr>
                <w:rFonts w:asciiTheme="majorHAnsi" w:hAnsiTheme="majorHAnsi"/>
                <w:sz w:val="24"/>
                <w:szCs w:val="24"/>
              </w:rPr>
              <w:t>)</w:t>
            </w:r>
          </w:p>
        </w:tc>
        <w:tc>
          <w:tcPr>
            <w:tcW w:w="2694" w:type="dxa"/>
            <w:tcBorders>
              <w:top w:val="single" w:sz="4" w:space="0" w:color="auto"/>
              <w:left w:val="single" w:sz="4" w:space="0" w:color="auto"/>
              <w:bottom w:val="single" w:sz="4" w:space="0" w:color="auto"/>
              <w:right w:val="single" w:sz="4" w:space="0" w:color="auto"/>
            </w:tcBorders>
            <w:vAlign w:val="center"/>
          </w:tcPr>
          <w:p w:rsidR="00241007" w:rsidRPr="00523056" w:rsidRDefault="00241007" w:rsidP="00176952">
            <w:pPr>
              <w:pStyle w:val="NoSpacing"/>
              <w:spacing w:beforeLines="60" w:before="144"/>
              <w:ind w:left="851" w:right="119" w:hanging="567"/>
              <w:rPr>
                <w:rFonts w:asciiTheme="majorHAnsi" w:hAnsiTheme="majorHAnsi"/>
                <w:sz w:val="24"/>
                <w:szCs w:val="24"/>
              </w:rPr>
            </w:pPr>
            <w:r w:rsidRPr="00523056">
              <w:rPr>
                <w:rFonts w:asciiTheme="majorHAnsi" w:hAnsiTheme="majorHAnsi"/>
                <w:sz w:val="24"/>
                <w:szCs w:val="24"/>
              </w:rPr>
              <w:t>12 first aid officers (minimum level 2 trained)</w:t>
            </w:r>
          </w:p>
        </w:tc>
        <w:tc>
          <w:tcPr>
            <w:tcW w:w="3118" w:type="dxa"/>
            <w:tcBorders>
              <w:top w:val="single" w:sz="4" w:space="0" w:color="auto"/>
              <w:left w:val="single" w:sz="4" w:space="0" w:color="auto"/>
              <w:bottom w:val="single" w:sz="4" w:space="0" w:color="auto"/>
              <w:right w:val="single" w:sz="4" w:space="0" w:color="auto"/>
            </w:tcBorders>
            <w:vAlign w:val="center"/>
          </w:tcPr>
          <w:p w:rsidR="00241007" w:rsidRPr="00523056" w:rsidRDefault="00241007" w:rsidP="00176952">
            <w:pPr>
              <w:pStyle w:val="NoSpacing"/>
              <w:spacing w:beforeLines="60" w:before="144"/>
              <w:ind w:left="851" w:right="119" w:hanging="567"/>
              <w:rPr>
                <w:rFonts w:asciiTheme="majorHAnsi" w:hAnsiTheme="majorHAnsi"/>
                <w:sz w:val="24"/>
                <w:szCs w:val="24"/>
              </w:rPr>
            </w:pPr>
            <w:r w:rsidRPr="00523056">
              <w:rPr>
                <w:rFonts w:asciiTheme="majorHAnsi" w:hAnsiTheme="majorHAnsi"/>
                <w:sz w:val="24"/>
                <w:szCs w:val="24"/>
              </w:rPr>
              <w:t>12 first aid kits (including specific “type of incident” treatment) and a first aid room with bed and stretcher</w:t>
            </w:r>
          </w:p>
        </w:tc>
      </w:tr>
      <w:tr w:rsidR="00241007" w:rsidRPr="00523056" w:rsidTr="00176952">
        <w:trPr>
          <w:cantSplit/>
          <w:trHeight w:val="247"/>
        </w:trPr>
        <w:tc>
          <w:tcPr>
            <w:tcW w:w="2976" w:type="dxa"/>
            <w:tcBorders>
              <w:top w:val="single" w:sz="4" w:space="0" w:color="auto"/>
              <w:left w:val="single" w:sz="12" w:space="0" w:color="auto"/>
              <w:bottom w:val="single" w:sz="4" w:space="0" w:color="auto"/>
              <w:right w:val="single" w:sz="4" w:space="0" w:color="auto"/>
            </w:tcBorders>
            <w:vAlign w:val="center"/>
          </w:tcPr>
          <w:p w:rsidR="00241007" w:rsidRPr="00523056" w:rsidRDefault="00241007" w:rsidP="00176952">
            <w:pPr>
              <w:pStyle w:val="NoSpacing"/>
              <w:spacing w:beforeLines="60" w:before="144"/>
              <w:ind w:left="851" w:right="119" w:hanging="567"/>
              <w:rPr>
                <w:rFonts w:asciiTheme="majorHAnsi" w:hAnsiTheme="majorHAnsi"/>
                <w:sz w:val="24"/>
                <w:szCs w:val="24"/>
              </w:rPr>
            </w:pPr>
            <w:r w:rsidRPr="00523056">
              <w:rPr>
                <w:rFonts w:asciiTheme="majorHAnsi" w:hAnsiTheme="majorHAnsi"/>
                <w:sz w:val="24"/>
                <w:szCs w:val="24"/>
              </w:rPr>
              <w:lastRenderedPageBreak/>
              <w:t xml:space="preserve">&gt;1000 employees (and </w:t>
            </w:r>
            <w:r w:rsidR="00466941" w:rsidRPr="00523056">
              <w:rPr>
                <w:rFonts w:asciiTheme="majorHAnsi" w:hAnsiTheme="majorHAnsi"/>
                <w:sz w:val="24"/>
                <w:szCs w:val="24"/>
              </w:rPr>
              <w:t>children</w:t>
            </w:r>
            <w:r w:rsidRPr="00523056">
              <w:rPr>
                <w:rFonts w:asciiTheme="majorHAnsi" w:hAnsiTheme="majorHAnsi"/>
                <w:sz w:val="24"/>
                <w:szCs w:val="24"/>
              </w:rPr>
              <w:t>)</w:t>
            </w:r>
          </w:p>
        </w:tc>
        <w:tc>
          <w:tcPr>
            <w:tcW w:w="2694" w:type="dxa"/>
            <w:tcBorders>
              <w:top w:val="single" w:sz="4" w:space="0" w:color="auto"/>
              <w:left w:val="single" w:sz="4" w:space="0" w:color="auto"/>
              <w:bottom w:val="single" w:sz="4" w:space="0" w:color="auto"/>
              <w:right w:val="single" w:sz="4" w:space="0" w:color="auto"/>
            </w:tcBorders>
            <w:vAlign w:val="center"/>
          </w:tcPr>
          <w:p w:rsidR="00241007" w:rsidRPr="00523056" w:rsidRDefault="00241007" w:rsidP="00176952">
            <w:pPr>
              <w:pStyle w:val="NoSpacing"/>
              <w:spacing w:beforeLines="60" w:before="144"/>
              <w:ind w:left="851" w:right="119" w:hanging="567"/>
              <w:rPr>
                <w:rFonts w:asciiTheme="majorHAnsi" w:hAnsiTheme="majorHAnsi"/>
                <w:sz w:val="24"/>
                <w:szCs w:val="24"/>
              </w:rPr>
            </w:pPr>
            <w:r w:rsidRPr="00523056">
              <w:rPr>
                <w:rFonts w:asciiTheme="majorHAnsi" w:hAnsiTheme="majorHAnsi"/>
                <w:sz w:val="24"/>
                <w:szCs w:val="24"/>
              </w:rPr>
              <w:t>16 first aid officers (minimum level 2 trained)</w:t>
            </w:r>
          </w:p>
        </w:tc>
        <w:tc>
          <w:tcPr>
            <w:tcW w:w="3118" w:type="dxa"/>
            <w:tcBorders>
              <w:top w:val="single" w:sz="4" w:space="0" w:color="auto"/>
              <w:left w:val="single" w:sz="4" w:space="0" w:color="auto"/>
              <w:bottom w:val="single" w:sz="4" w:space="0" w:color="auto"/>
              <w:right w:val="single" w:sz="4" w:space="0" w:color="auto"/>
            </w:tcBorders>
            <w:vAlign w:val="center"/>
          </w:tcPr>
          <w:p w:rsidR="00241007" w:rsidRPr="00523056" w:rsidRDefault="00241007" w:rsidP="00176952">
            <w:pPr>
              <w:pStyle w:val="NoSpacing"/>
              <w:spacing w:beforeLines="60" w:before="144"/>
              <w:ind w:left="851" w:right="119" w:hanging="567"/>
              <w:rPr>
                <w:rFonts w:asciiTheme="majorHAnsi" w:hAnsiTheme="majorHAnsi"/>
                <w:sz w:val="24"/>
                <w:szCs w:val="24"/>
              </w:rPr>
            </w:pPr>
            <w:r w:rsidRPr="00523056">
              <w:rPr>
                <w:rFonts w:asciiTheme="majorHAnsi" w:hAnsiTheme="majorHAnsi"/>
                <w:sz w:val="24"/>
                <w:szCs w:val="24"/>
              </w:rPr>
              <w:t>14 first aid kits (including specific “type of incident” treatment) and a first aid room with bed and stretcher</w:t>
            </w:r>
          </w:p>
        </w:tc>
      </w:tr>
      <w:tr w:rsidR="00241007" w:rsidRPr="00523056" w:rsidTr="00176952">
        <w:trPr>
          <w:cantSplit/>
          <w:trHeight w:val="247"/>
        </w:trPr>
        <w:tc>
          <w:tcPr>
            <w:tcW w:w="2976" w:type="dxa"/>
            <w:tcBorders>
              <w:top w:val="single" w:sz="4" w:space="0" w:color="auto"/>
              <w:left w:val="single" w:sz="12" w:space="0" w:color="auto"/>
              <w:bottom w:val="single" w:sz="4" w:space="0" w:color="auto"/>
              <w:right w:val="single" w:sz="4" w:space="0" w:color="auto"/>
            </w:tcBorders>
            <w:vAlign w:val="center"/>
          </w:tcPr>
          <w:p w:rsidR="00241007" w:rsidRPr="00523056" w:rsidRDefault="00241007" w:rsidP="00176952">
            <w:pPr>
              <w:pStyle w:val="NoSpacing"/>
              <w:spacing w:beforeLines="60" w:before="144"/>
              <w:ind w:left="851" w:right="119" w:hanging="567"/>
              <w:rPr>
                <w:rFonts w:asciiTheme="majorHAnsi" w:hAnsiTheme="majorHAnsi"/>
                <w:sz w:val="24"/>
                <w:szCs w:val="24"/>
              </w:rPr>
            </w:pPr>
            <w:r w:rsidRPr="00523056">
              <w:rPr>
                <w:rFonts w:asciiTheme="majorHAnsi" w:hAnsiTheme="majorHAnsi"/>
                <w:sz w:val="24"/>
                <w:szCs w:val="24"/>
              </w:rPr>
              <w:t>Where access is limited to medical and ambulance services (e.g. remote workplaces, school field excursions etc.)</w:t>
            </w:r>
          </w:p>
        </w:tc>
        <w:tc>
          <w:tcPr>
            <w:tcW w:w="2694" w:type="dxa"/>
            <w:tcBorders>
              <w:top w:val="single" w:sz="4" w:space="0" w:color="auto"/>
              <w:left w:val="single" w:sz="4" w:space="0" w:color="auto"/>
              <w:bottom w:val="single" w:sz="4" w:space="0" w:color="auto"/>
              <w:right w:val="single" w:sz="4" w:space="0" w:color="auto"/>
            </w:tcBorders>
            <w:vAlign w:val="center"/>
          </w:tcPr>
          <w:p w:rsidR="00241007" w:rsidRPr="00523056" w:rsidRDefault="00241007" w:rsidP="00176952">
            <w:pPr>
              <w:pStyle w:val="NoSpacing"/>
              <w:spacing w:beforeLines="60" w:before="144"/>
              <w:ind w:left="851" w:right="119" w:hanging="567"/>
              <w:rPr>
                <w:rFonts w:asciiTheme="majorHAnsi" w:hAnsiTheme="majorHAnsi"/>
                <w:sz w:val="24"/>
                <w:szCs w:val="24"/>
              </w:rPr>
            </w:pPr>
            <w:r w:rsidRPr="00523056">
              <w:rPr>
                <w:rFonts w:asciiTheme="majorHAnsi" w:hAnsiTheme="majorHAnsi"/>
                <w:sz w:val="24"/>
                <w:szCs w:val="24"/>
              </w:rPr>
              <w:t>2 additional first aid officers for every category (minimum level 2 trained)</w:t>
            </w:r>
          </w:p>
        </w:tc>
        <w:tc>
          <w:tcPr>
            <w:tcW w:w="3118" w:type="dxa"/>
            <w:tcBorders>
              <w:top w:val="single" w:sz="4" w:space="0" w:color="auto"/>
              <w:left w:val="single" w:sz="4" w:space="0" w:color="auto"/>
              <w:bottom w:val="single" w:sz="4" w:space="0" w:color="auto"/>
              <w:right w:val="single" w:sz="4" w:space="0" w:color="auto"/>
            </w:tcBorders>
            <w:vAlign w:val="center"/>
          </w:tcPr>
          <w:p w:rsidR="00241007" w:rsidRPr="00523056" w:rsidRDefault="00241007" w:rsidP="00176952">
            <w:pPr>
              <w:pStyle w:val="NoSpacing"/>
              <w:spacing w:beforeLines="60" w:before="144"/>
              <w:ind w:left="851" w:right="119" w:hanging="567"/>
              <w:rPr>
                <w:rFonts w:asciiTheme="majorHAnsi" w:hAnsiTheme="majorHAnsi"/>
                <w:sz w:val="24"/>
                <w:szCs w:val="24"/>
              </w:rPr>
            </w:pPr>
            <w:r w:rsidRPr="00523056">
              <w:rPr>
                <w:rFonts w:asciiTheme="majorHAnsi" w:hAnsiTheme="majorHAnsi"/>
                <w:sz w:val="24"/>
                <w:szCs w:val="24"/>
              </w:rPr>
              <w:t>2 additional first aid kits for every category</w:t>
            </w:r>
          </w:p>
        </w:tc>
      </w:tr>
    </w:tbl>
    <w:p w:rsidR="00241007" w:rsidRPr="00523056" w:rsidRDefault="00241007" w:rsidP="00523056">
      <w:pPr>
        <w:pStyle w:val="NoSpacing"/>
        <w:spacing w:beforeLines="60" w:before="144"/>
        <w:ind w:left="567" w:right="119" w:hanging="567"/>
        <w:rPr>
          <w:rFonts w:asciiTheme="majorHAnsi" w:hAnsiTheme="majorHAnsi"/>
          <w:sz w:val="24"/>
          <w:szCs w:val="24"/>
        </w:rPr>
      </w:pPr>
    </w:p>
    <w:p w:rsidR="00176952" w:rsidRDefault="00176952">
      <w:pPr>
        <w:rPr>
          <w:rFonts w:asciiTheme="majorHAnsi" w:hAnsiTheme="majorHAnsi"/>
          <w:b/>
          <w:sz w:val="24"/>
          <w:szCs w:val="24"/>
        </w:rPr>
      </w:pPr>
      <w:r>
        <w:rPr>
          <w:rFonts w:asciiTheme="majorHAnsi" w:hAnsiTheme="majorHAnsi"/>
          <w:b/>
          <w:sz w:val="24"/>
          <w:szCs w:val="24"/>
        </w:rPr>
        <w:br w:type="page"/>
      </w:r>
    </w:p>
    <w:p w:rsidR="000E79E5" w:rsidRPr="00523056" w:rsidRDefault="000E79E5" w:rsidP="00176952">
      <w:pPr>
        <w:pStyle w:val="NoSpacing"/>
        <w:spacing w:beforeLines="60" w:before="144"/>
        <w:ind w:right="119"/>
        <w:jc w:val="both"/>
        <w:rPr>
          <w:rFonts w:asciiTheme="majorHAnsi" w:hAnsiTheme="majorHAnsi"/>
          <w:sz w:val="24"/>
          <w:szCs w:val="24"/>
          <w:u w:val="single"/>
        </w:rPr>
      </w:pPr>
      <w:r w:rsidRPr="00523056">
        <w:rPr>
          <w:rFonts w:asciiTheme="majorHAnsi" w:hAnsiTheme="majorHAnsi"/>
          <w:sz w:val="24"/>
          <w:szCs w:val="24"/>
          <w:u w:val="single"/>
        </w:rPr>
        <w:lastRenderedPageBreak/>
        <w:t>College Specific Procedures</w:t>
      </w:r>
    </w:p>
    <w:p w:rsidR="000E79E5" w:rsidRPr="00523056" w:rsidRDefault="000E79E5" w:rsidP="00176952">
      <w:pPr>
        <w:spacing w:beforeLines="60" w:before="144" w:after="0"/>
        <w:ind w:right="119"/>
        <w:jc w:val="both"/>
        <w:rPr>
          <w:rFonts w:asciiTheme="majorHAnsi" w:hAnsiTheme="majorHAnsi" w:cs="Arial"/>
          <w:sz w:val="24"/>
          <w:szCs w:val="24"/>
        </w:rPr>
      </w:pPr>
      <w:r w:rsidRPr="00523056">
        <w:rPr>
          <w:rFonts w:asciiTheme="majorHAnsi" w:hAnsiTheme="majorHAnsi" w:cs="Arial"/>
          <w:sz w:val="24"/>
          <w:szCs w:val="24"/>
        </w:rPr>
        <w:t>As part of the duty of care owed to students, teachers are required to administer first-aid when necessary within the limits of their skill, expertise and training.  It should be noted that a teacher’s duty is greater than that of the ordinary citizen in that a teacher is obliged to assist an injured student, while the ordinary citizen may choose to do nothing.</w:t>
      </w:r>
    </w:p>
    <w:p w:rsidR="000E79E5" w:rsidRPr="00523056" w:rsidRDefault="000E79E5" w:rsidP="00176952">
      <w:pPr>
        <w:spacing w:beforeLines="60" w:before="144" w:after="0"/>
        <w:ind w:right="119"/>
        <w:jc w:val="both"/>
        <w:rPr>
          <w:rFonts w:asciiTheme="majorHAnsi" w:hAnsiTheme="majorHAnsi" w:cs="Arial"/>
          <w:sz w:val="24"/>
          <w:szCs w:val="24"/>
        </w:rPr>
      </w:pPr>
      <w:r w:rsidRPr="00523056">
        <w:rPr>
          <w:rFonts w:asciiTheme="majorHAnsi" w:hAnsiTheme="majorHAnsi" w:cs="Arial"/>
          <w:sz w:val="24"/>
          <w:szCs w:val="24"/>
        </w:rPr>
        <w:t xml:space="preserve">In the case of </w:t>
      </w:r>
      <w:proofErr w:type="gramStart"/>
      <w:r w:rsidRPr="00523056">
        <w:rPr>
          <w:rFonts w:asciiTheme="majorHAnsi" w:hAnsiTheme="majorHAnsi" w:cs="Arial"/>
          <w:sz w:val="24"/>
          <w:szCs w:val="24"/>
        </w:rPr>
        <w:t>serious injury</w:t>
      </w:r>
      <w:proofErr w:type="gramEnd"/>
      <w:r w:rsidRPr="00523056">
        <w:rPr>
          <w:rFonts w:asciiTheme="majorHAnsi" w:hAnsiTheme="majorHAnsi" w:cs="Arial"/>
          <w:sz w:val="24"/>
          <w:szCs w:val="24"/>
        </w:rPr>
        <w:t xml:space="preserve"> or illness, no staff member is required to diagnose or treat the condition apart from carrying out the appropriate first-aid procedures.  Diagnosis and treatment are the responsibility of the ambulance officer or medical practitioner in attendance.</w:t>
      </w:r>
    </w:p>
    <w:p w:rsidR="000E79E5" w:rsidRPr="00523056" w:rsidRDefault="000E79E5" w:rsidP="00176952">
      <w:pPr>
        <w:spacing w:beforeLines="60" w:before="144" w:after="0"/>
        <w:ind w:right="119"/>
        <w:jc w:val="both"/>
        <w:rPr>
          <w:rFonts w:asciiTheme="majorHAnsi" w:hAnsiTheme="majorHAnsi" w:cs="Arial"/>
          <w:sz w:val="24"/>
          <w:szCs w:val="24"/>
        </w:rPr>
      </w:pPr>
      <w:r w:rsidRPr="00523056">
        <w:rPr>
          <w:rFonts w:asciiTheme="majorHAnsi" w:hAnsiTheme="majorHAnsi" w:cs="Arial"/>
          <w:sz w:val="24"/>
          <w:szCs w:val="24"/>
        </w:rPr>
        <w:t>At Charles La Trobe College there are first aid rooms located on each campus.  These rooms are equipped to deal with minor first aid incidents that may occur at the school.  The College’s first aid rooms are equipped in accordance with OH&amp;S guidelines and contain regularly maintained first aid kits containing the recommended first aid supplies.</w:t>
      </w:r>
    </w:p>
    <w:p w:rsidR="000E79E5" w:rsidRPr="00523056" w:rsidRDefault="000E79E5" w:rsidP="00176952">
      <w:pPr>
        <w:spacing w:beforeLines="60" w:before="144" w:after="0"/>
        <w:ind w:right="119"/>
        <w:jc w:val="both"/>
        <w:rPr>
          <w:rFonts w:asciiTheme="majorHAnsi" w:hAnsiTheme="majorHAnsi" w:cs="Arial"/>
          <w:sz w:val="24"/>
          <w:szCs w:val="24"/>
        </w:rPr>
      </w:pPr>
      <w:r w:rsidRPr="00523056">
        <w:rPr>
          <w:rFonts w:asciiTheme="majorHAnsi" w:hAnsiTheme="majorHAnsi" w:cs="Arial"/>
          <w:sz w:val="24"/>
          <w:szCs w:val="24"/>
        </w:rPr>
        <w:t xml:space="preserve">In accordance with Department of Education’s regulations, we will ensure there are </w:t>
      </w:r>
      <w:proofErr w:type="gramStart"/>
      <w:r w:rsidRPr="00523056">
        <w:rPr>
          <w:rFonts w:asciiTheme="majorHAnsi" w:hAnsiTheme="majorHAnsi" w:cs="Arial"/>
          <w:sz w:val="24"/>
          <w:szCs w:val="24"/>
        </w:rPr>
        <w:t>a number of</w:t>
      </w:r>
      <w:proofErr w:type="gramEnd"/>
      <w:r w:rsidRPr="00523056">
        <w:rPr>
          <w:rFonts w:asciiTheme="majorHAnsi" w:hAnsiTheme="majorHAnsi" w:cs="Arial"/>
          <w:sz w:val="24"/>
          <w:szCs w:val="24"/>
        </w:rPr>
        <w:t xml:space="preserve"> staff trained with current qualifications in Level 2 first aid.  The person appointed to the role of first aid officer will hold a current Level 2 first aid qualification (at least).  The College will ensure that all staff has first aid training, the following staff will be minimum: Assistant Principals at least 2, All Admin Staff, some Integration Aides, Food Tech, Middle School, Senior School, Science Staff, PE Staff across the college. P-4 2 Staff Members at both campuses. 5/6 area 1 Staff Member, 7/8 Area 2 Staff Members, 9/10 Area, 2 Staff members.  The College will ensure the appropriate staff have specialize training where applicable.</w:t>
      </w:r>
    </w:p>
    <w:p w:rsidR="000E79E5" w:rsidRPr="00523056" w:rsidRDefault="000E79E5" w:rsidP="00523056">
      <w:pPr>
        <w:pStyle w:val="Heading1"/>
        <w:spacing w:beforeLines="60" w:before="144"/>
        <w:ind w:left="567" w:right="119" w:hanging="567"/>
        <w:jc w:val="both"/>
        <w:rPr>
          <w:color w:val="0070C0"/>
          <w:sz w:val="24"/>
          <w:szCs w:val="24"/>
        </w:rPr>
      </w:pPr>
      <w:r w:rsidRPr="00523056">
        <w:rPr>
          <w:color w:val="0070C0"/>
          <w:sz w:val="24"/>
          <w:szCs w:val="24"/>
        </w:rPr>
        <w:t>Purpose of Policy</w:t>
      </w:r>
    </w:p>
    <w:p w:rsidR="000E79E5" w:rsidRPr="00523056" w:rsidRDefault="000E79E5" w:rsidP="00176952">
      <w:pPr>
        <w:spacing w:beforeLines="60" w:before="144" w:after="0"/>
        <w:ind w:right="119"/>
        <w:jc w:val="both"/>
        <w:rPr>
          <w:rFonts w:asciiTheme="majorHAnsi" w:hAnsiTheme="majorHAnsi" w:cs="Arial"/>
          <w:sz w:val="24"/>
          <w:szCs w:val="24"/>
        </w:rPr>
      </w:pPr>
      <w:r w:rsidRPr="00523056">
        <w:rPr>
          <w:rFonts w:asciiTheme="majorHAnsi" w:hAnsiTheme="majorHAnsi" w:cs="Arial"/>
          <w:sz w:val="24"/>
          <w:szCs w:val="24"/>
        </w:rPr>
        <w:t>The purpose of the First Aid policy is to ensure that student health and safety whilst at school and on school related activities is given the highest priority.  The policy clearly outlines the procedures to be followed when a health issue arises.</w:t>
      </w:r>
    </w:p>
    <w:p w:rsidR="000E79E5" w:rsidRPr="00523056" w:rsidRDefault="000E79E5" w:rsidP="00523056">
      <w:pPr>
        <w:pStyle w:val="NoSpacing"/>
        <w:spacing w:beforeLines="60" w:before="144"/>
        <w:ind w:left="567" w:right="119" w:hanging="567"/>
        <w:jc w:val="both"/>
        <w:rPr>
          <w:rFonts w:asciiTheme="majorHAnsi" w:hAnsiTheme="majorHAnsi" w:cs="Arial"/>
          <w:b/>
          <w:sz w:val="24"/>
          <w:szCs w:val="24"/>
        </w:rPr>
      </w:pPr>
      <w:r w:rsidRPr="00523056">
        <w:rPr>
          <w:rStyle w:val="Heading1Char"/>
          <w:color w:val="0070C0"/>
          <w:sz w:val="24"/>
          <w:szCs w:val="24"/>
        </w:rPr>
        <w:t>Implementation Guideline</w:t>
      </w:r>
      <w:r w:rsidRPr="00523056">
        <w:rPr>
          <w:rFonts w:asciiTheme="majorHAnsi" w:hAnsiTheme="majorHAnsi" w:cs="Arial"/>
          <w:b/>
          <w:color w:val="0070C0"/>
          <w:sz w:val="24"/>
          <w:szCs w:val="24"/>
        </w:rPr>
        <w:t>s</w:t>
      </w:r>
    </w:p>
    <w:p w:rsidR="000E79E5" w:rsidRPr="00523056" w:rsidRDefault="000E79E5" w:rsidP="00176952">
      <w:pPr>
        <w:spacing w:beforeLines="60" w:before="144" w:after="0"/>
        <w:ind w:right="119"/>
        <w:jc w:val="both"/>
        <w:rPr>
          <w:rFonts w:asciiTheme="majorHAnsi" w:hAnsiTheme="majorHAnsi" w:cs="Arial"/>
          <w:sz w:val="24"/>
          <w:szCs w:val="24"/>
        </w:rPr>
      </w:pPr>
      <w:r w:rsidRPr="00523056">
        <w:rPr>
          <w:rFonts w:asciiTheme="majorHAnsi" w:hAnsiTheme="majorHAnsi" w:cs="Arial"/>
          <w:sz w:val="24"/>
          <w:szCs w:val="24"/>
        </w:rPr>
        <w:t>The following procedures should be followed when students are injured at school.</w:t>
      </w:r>
    </w:p>
    <w:p w:rsidR="000E79E5" w:rsidRPr="00523056" w:rsidRDefault="000E79E5" w:rsidP="00523056">
      <w:pPr>
        <w:pStyle w:val="NoSpacing"/>
        <w:spacing w:beforeLines="60" w:before="144"/>
        <w:ind w:left="567" w:right="119" w:hanging="567"/>
        <w:jc w:val="both"/>
        <w:rPr>
          <w:rStyle w:val="SubtleReference"/>
        </w:rPr>
      </w:pPr>
      <w:r w:rsidRPr="00523056">
        <w:rPr>
          <w:rStyle w:val="SubtleReference"/>
        </w:rPr>
        <w:t>Injury/sickness during class time:</w:t>
      </w:r>
    </w:p>
    <w:p w:rsidR="000E79E5" w:rsidRPr="00523056" w:rsidRDefault="000E79E5" w:rsidP="00176952">
      <w:pPr>
        <w:spacing w:beforeLines="60" w:before="144" w:after="0"/>
        <w:ind w:right="119"/>
        <w:jc w:val="both"/>
        <w:rPr>
          <w:rFonts w:asciiTheme="majorHAnsi" w:hAnsiTheme="majorHAnsi" w:cs="Arial"/>
          <w:sz w:val="24"/>
          <w:szCs w:val="24"/>
        </w:rPr>
      </w:pPr>
      <w:r w:rsidRPr="00523056">
        <w:rPr>
          <w:rFonts w:asciiTheme="majorHAnsi" w:hAnsiTheme="majorHAnsi" w:cs="Arial"/>
          <w:sz w:val="24"/>
          <w:szCs w:val="24"/>
        </w:rPr>
        <w:t xml:space="preserve">The teacher in charge of the class will assess the nature of the injury.  If it is only minor (i.e. small cut, graze etc.), they will be treated using the classroom’s first aid kit if applicable.  The teacher will monitor the situation in the classroom/teaching space. </w:t>
      </w:r>
    </w:p>
    <w:p w:rsidR="000E79E5" w:rsidRPr="00523056" w:rsidRDefault="000E79E5" w:rsidP="00176952">
      <w:pPr>
        <w:spacing w:beforeLines="60" w:before="144" w:after="0"/>
        <w:ind w:right="119"/>
        <w:jc w:val="both"/>
        <w:rPr>
          <w:rFonts w:asciiTheme="majorHAnsi" w:hAnsiTheme="majorHAnsi" w:cs="Arial"/>
          <w:sz w:val="24"/>
          <w:szCs w:val="24"/>
        </w:rPr>
      </w:pPr>
      <w:r w:rsidRPr="00523056">
        <w:rPr>
          <w:rFonts w:asciiTheme="majorHAnsi" w:hAnsiTheme="majorHAnsi" w:cs="Arial"/>
          <w:sz w:val="24"/>
          <w:szCs w:val="24"/>
        </w:rPr>
        <w:t xml:space="preserve">If it is more serious (i.e. bleeding) or where the teacher feels their knowledge to be inadequate, the student will be brought to the school office by a suitable monitor.  (Ensure that the student doesn’t go straight to the first aid room).   The teacher will contact the office to inform them a student is on their way and the nature of the injury/illness.  If the injury is of </w:t>
      </w:r>
      <w:r w:rsidRPr="00523056">
        <w:rPr>
          <w:rFonts w:asciiTheme="majorHAnsi" w:hAnsiTheme="majorHAnsi" w:cs="Arial"/>
          <w:sz w:val="24"/>
          <w:szCs w:val="24"/>
        </w:rPr>
        <w:lastRenderedPageBreak/>
        <w:t>a serious nature (and the student can be moved) the teacher will accompany the student to the office. Arrangements for the teacher in the adjacent classroom to supervise the students will be made.  If uncertain, the teacher will contact the office for assistance.</w:t>
      </w:r>
    </w:p>
    <w:p w:rsidR="000E79E5" w:rsidRPr="00523056" w:rsidRDefault="000E79E5" w:rsidP="00675DD0">
      <w:pPr>
        <w:spacing w:beforeLines="60" w:before="144" w:after="0"/>
        <w:ind w:right="119"/>
        <w:jc w:val="both"/>
        <w:rPr>
          <w:rFonts w:asciiTheme="majorHAnsi" w:hAnsiTheme="majorHAnsi" w:cs="Arial"/>
          <w:sz w:val="24"/>
          <w:szCs w:val="24"/>
        </w:rPr>
      </w:pPr>
      <w:r w:rsidRPr="00523056">
        <w:rPr>
          <w:rFonts w:asciiTheme="majorHAnsi" w:hAnsiTheme="majorHAnsi" w:cs="Arial"/>
          <w:sz w:val="24"/>
          <w:szCs w:val="24"/>
        </w:rPr>
        <w:t xml:space="preserve">The student will be treated appropriately and either returned to the classroom or sent home.  In severe cases of illness or injury or with cases which cause concern, the child’s parents will be contacted.  If the parent(s) are unable to be contacted, the school will contact the emergency contact as provided by the </w:t>
      </w:r>
      <w:proofErr w:type="gramStart"/>
      <w:r w:rsidRPr="00523056">
        <w:rPr>
          <w:rFonts w:asciiTheme="majorHAnsi" w:hAnsiTheme="majorHAnsi" w:cs="Arial"/>
          <w:sz w:val="24"/>
          <w:szCs w:val="24"/>
        </w:rPr>
        <w:t>parents./</w:t>
      </w:r>
      <w:proofErr w:type="gramEnd"/>
      <w:r w:rsidRPr="00523056">
        <w:rPr>
          <w:rFonts w:asciiTheme="majorHAnsi" w:hAnsiTheme="majorHAnsi" w:cs="Arial"/>
          <w:sz w:val="24"/>
          <w:szCs w:val="24"/>
        </w:rPr>
        <w:t>carers.  If this is unsuccessful, or in exceptional circumstances, the Principal will make the decision on the course of action to be taken</w:t>
      </w:r>
      <w:r w:rsidRPr="00523056">
        <w:rPr>
          <w:rFonts w:asciiTheme="majorHAnsi" w:hAnsiTheme="majorHAnsi" w:cs="Arial"/>
          <w:sz w:val="24"/>
          <w:szCs w:val="24"/>
          <w:u w:val="single"/>
        </w:rPr>
        <w:t>.</w:t>
      </w:r>
      <w:r w:rsidRPr="00523056">
        <w:rPr>
          <w:rFonts w:asciiTheme="majorHAnsi" w:hAnsiTheme="majorHAnsi" w:cs="Arial"/>
          <w:sz w:val="24"/>
          <w:szCs w:val="24"/>
        </w:rPr>
        <w:t xml:space="preserve"> </w:t>
      </w:r>
    </w:p>
    <w:p w:rsidR="000E79E5" w:rsidRPr="00523056" w:rsidRDefault="000E79E5" w:rsidP="00523056">
      <w:pPr>
        <w:pStyle w:val="NoSpacing"/>
        <w:spacing w:beforeLines="60" w:before="144"/>
        <w:ind w:left="567" w:right="119" w:hanging="567"/>
        <w:jc w:val="both"/>
        <w:rPr>
          <w:rStyle w:val="SubtleReference"/>
        </w:rPr>
      </w:pPr>
      <w:r w:rsidRPr="00523056">
        <w:rPr>
          <w:rStyle w:val="SubtleReference"/>
        </w:rPr>
        <w:t>Injury/sickness during recess/lunchtime:</w:t>
      </w:r>
    </w:p>
    <w:p w:rsidR="000E79E5" w:rsidRPr="00523056" w:rsidRDefault="000E79E5" w:rsidP="00176952">
      <w:pPr>
        <w:spacing w:beforeLines="60" w:before="144" w:after="0"/>
        <w:ind w:right="119"/>
        <w:jc w:val="both"/>
        <w:rPr>
          <w:rFonts w:asciiTheme="majorHAnsi" w:hAnsiTheme="majorHAnsi" w:cs="Arial"/>
          <w:sz w:val="24"/>
          <w:szCs w:val="24"/>
        </w:rPr>
      </w:pPr>
      <w:r w:rsidRPr="00523056">
        <w:rPr>
          <w:rFonts w:asciiTheme="majorHAnsi" w:hAnsiTheme="majorHAnsi" w:cs="Arial"/>
          <w:sz w:val="24"/>
          <w:szCs w:val="24"/>
        </w:rPr>
        <w:t>All students ill or injured at a break from classes must first see one of the teachers on duty.  If it is only minor (i.e. small cut, graze etc.), the teacher will treat themselves with supplies from sick bay.   If the injury/illness is more serious (i.e. bleeding) the teacher on duty will be sent to the office.</w:t>
      </w:r>
    </w:p>
    <w:p w:rsidR="000E79E5" w:rsidRPr="00523056" w:rsidRDefault="000E79E5" w:rsidP="00176952">
      <w:pPr>
        <w:spacing w:beforeLines="60" w:before="144" w:after="0"/>
        <w:ind w:right="119"/>
        <w:jc w:val="both"/>
        <w:rPr>
          <w:rFonts w:asciiTheme="majorHAnsi" w:hAnsiTheme="majorHAnsi" w:cs="Arial"/>
          <w:sz w:val="24"/>
          <w:szCs w:val="24"/>
        </w:rPr>
      </w:pPr>
      <w:r w:rsidRPr="00523056">
        <w:rPr>
          <w:rFonts w:asciiTheme="majorHAnsi" w:hAnsiTheme="majorHAnsi" w:cs="Arial"/>
          <w:sz w:val="24"/>
          <w:szCs w:val="24"/>
        </w:rPr>
        <w:t>The student will go to the office before being taken to the sick bay where they will be treated by the on duty first aid officer.  The first aid duty officer will arrange suitable treatment.</w:t>
      </w:r>
    </w:p>
    <w:p w:rsidR="000E79E5" w:rsidRPr="00523056" w:rsidRDefault="000E79E5" w:rsidP="00176952">
      <w:pPr>
        <w:spacing w:beforeLines="60" w:before="144" w:after="0"/>
        <w:ind w:right="119"/>
        <w:jc w:val="both"/>
        <w:rPr>
          <w:rFonts w:asciiTheme="majorHAnsi" w:hAnsiTheme="majorHAnsi" w:cs="Arial"/>
          <w:sz w:val="24"/>
          <w:szCs w:val="24"/>
        </w:rPr>
      </w:pPr>
      <w:r w:rsidRPr="00523056">
        <w:rPr>
          <w:rFonts w:asciiTheme="majorHAnsi" w:hAnsiTheme="majorHAnsi" w:cs="Arial"/>
          <w:sz w:val="24"/>
          <w:szCs w:val="24"/>
        </w:rPr>
        <w:t xml:space="preserve">If the injury is more serious, the yard duty teacher will contact the office.  </w:t>
      </w:r>
    </w:p>
    <w:p w:rsidR="000E79E5" w:rsidRPr="00176952" w:rsidRDefault="000E79E5" w:rsidP="00176952">
      <w:pPr>
        <w:spacing w:beforeLines="60" w:before="144" w:after="0"/>
        <w:ind w:right="119"/>
        <w:jc w:val="both"/>
        <w:rPr>
          <w:rFonts w:asciiTheme="majorHAnsi" w:hAnsiTheme="majorHAnsi" w:cs="Arial"/>
          <w:sz w:val="24"/>
          <w:szCs w:val="24"/>
        </w:rPr>
      </w:pPr>
      <w:r w:rsidRPr="00523056">
        <w:rPr>
          <w:rFonts w:asciiTheme="majorHAnsi" w:hAnsiTheme="majorHAnsi" w:cs="Arial"/>
          <w:sz w:val="24"/>
          <w:szCs w:val="24"/>
        </w:rPr>
        <w:t xml:space="preserve">Where possible we do not wish to keep ill or more seriously injured students at school. </w:t>
      </w:r>
      <w:r w:rsidRPr="00176952">
        <w:rPr>
          <w:rFonts w:asciiTheme="majorHAnsi" w:hAnsiTheme="majorHAnsi" w:cs="Arial"/>
          <w:sz w:val="24"/>
          <w:szCs w:val="24"/>
        </w:rPr>
        <w:t xml:space="preserve"> The first aid room will not be used as a rest area for sick students</w:t>
      </w:r>
      <w:r w:rsidRPr="00523056">
        <w:rPr>
          <w:rFonts w:asciiTheme="majorHAnsi" w:hAnsiTheme="majorHAnsi" w:cs="Arial"/>
          <w:sz w:val="24"/>
          <w:szCs w:val="24"/>
        </w:rPr>
        <w:t xml:space="preserve"> as this can often result in </w:t>
      </w:r>
      <w:proofErr w:type="gramStart"/>
      <w:r w:rsidRPr="00523056">
        <w:rPr>
          <w:rFonts w:asciiTheme="majorHAnsi" w:hAnsiTheme="majorHAnsi" w:cs="Arial"/>
          <w:sz w:val="24"/>
          <w:szCs w:val="24"/>
        </w:rPr>
        <w:t>a large number of</w:t>
      </w:r>
      <w:proofErr w:type="gramEnd"/>
      <w:r w:rsidRPr="00523056">
        <w:rPr>
          <w:rFonts w:asciiTheme="majorHAnsi" w:hAnsiTheme="majorHAnsi" w:cs="Arial"/>
          <w:sz w:val="24"/>
          <w:szCs w:val="24"/>
        </w:rPr>
        <w:t xml:space="preserve"> students in the sick bay at the same time.</w:t>
      </w:r>
    </w:p>
    <w:p w:rsidR="000E79E5" w:rsidRPr="00523056" w:rsidRDefault="000E79E5" w:rsidP="00523056">
      <w:pPr>
        <w:pStyle w:val="NoSpacing"/>
        <w:spacing w:beforeLines="60" w:before="144"/>
        <w:ind w:left="567" w:right="119" w:hanging="567"/>
        <w:jc w:val="both"/>
        <w:rPr>
          <w:rStyle w:val="SubtleReference"/>
        </w:rPr>
      </w:pPr>
      <w:r w:rsidRPr="00523056">
        <w:rPr>
          <w:rStyle w:val="SubtleReference"/>
        </w:rPr>
        <w:t>Activities, Excursions &amp; Camps:</w:t>
      </w:r>
    </w:p>
    <w:p w:rsidR="000E79E5" w:rsidRPr="00176952" w:rsidRDefault="000E79E5" w:rsidP="00176952">
      <w:pPr>
        <w:spacing w:beforeLines="60" w:before="144" w:after="0"/>
        <w:ind w:right="119"/>
        <w:jc w:val="both"/>
        <w:rPr>
          <w:rFonts w:asciiTheme="majorHAnsi" w:hAnsiTheme="majorHAnsi" w:cs="Arial"/>
          <w:sz w:val="24"/>
          <w:szCs w:val="24"/>
        </w:rPr>
      </w:pPr>
      <w:r w:rsidRPr="00523056">
        <w:rPr>
          <w:rFonts w:asciiTheme="majorHAnsi" w:hAnsiTheme="majorHAnsi" w:cs="Arial"/>
          <w:sz w:val="24"/>
          <w:szCs w:val="24"/>
        </w:rPr>
        <w:t xml:space="preserve">In planning for the excursion/camps/activities the teacher in charge will ensure that necessary details are obtained on the student’s medical needs (i.e. medication required to be administered; asthma; medical conditions) and where appropriate do a First Aid Risk Assessment.  Refer to the process for Camps/Excursions/Activities. </w:t>
      </w:r>
    </w:p>
    <w:p w:rsidR="000E79E5" w:rsidRPr="00523056" w:rsidRDefault="000E79E5" w:rsidP="00176952">
      <w:pPr>
        <w:spacing w:beforeLines="60" w:before="144" w:after="0"/>
        <w:ind w:right="119"/>
        <w:jc w:val="both"/>
        <w:rPr>
          <w:rFonts w:asciiTheme="majorHAnsi" w:hAnsiTheme="majorHAnsi" w:cs="Arial"/>
          <w:sz w:val="24"/>
          <w:szCs w:val="24"/>
        </w:rPr>
      </w:pPr>
      <w:r w:rsidRPr="00523056">
        <w:rPr>
          <w:rFonts w:asciiTheme="majorHAnsi" w:hAnsiTheme="majorHAnsi" w:cs="Arial"/>
          <w:sz w:val="24"/>
          <w:szCs w:val="24"/>
        </w:rPr>
        <w:t xml:space="preserve">On College </w:t>
      </w:r>
      <w:r w:rsidR="001F613F" w:rsidRPr="00523056">
        <w:rPr>
          <w:rFonts w:asciiTheme="majorHAnsi" w:hAnsiTheme="majorHAnsi" w:cs="Arial"/>
          <w:sz w:val="24"/>
          <w:szCs w:val="24"/>
        </w:rPr>
        <w:t>activities</w:t>
      </w:r>
      <w:r w:rsidRPr="00523056">
        <w:rPr>
          <w:rFonts w:asciiTheme="majorHAnsi" w:hAnsiTheme="majorHAnsi" w:cs="Arial"/>
          <w:sz w:val="24"/>
          <w:szCs w:val="24"/>
        </w:rPr>
        <w:t xml:space="preserve"> including Camps and Excursions there will be at least one staff member will hold a current Level 2 first aid certificate or the equivalent.</w:t>
      </w:r>
    </w:p>
    <w:p w:rsidR="000E79E5" w:rsidRPr="00523056" w:rsidRDefault="000E79E5" w:rsidP="00176952">
      <w:pPr>
        <w:spacing w:beforeLines="60" w:before="144" w:after="0"/>
        <w:ind w:right="119"/>
        <w:jc w:val="both"/>
        <w:rPr>
          <w:rFonts w:asciiTheme="majorHAnsi" w:hAnsiTheme="majorHAnsi" w:cs="Arial"/>
          <w:sz w:val="24"/>
          <w:szCs w:val="24"/>
        </w:rPr>
      </w:pPr>
      <w:r w:rsidRPr="00523056">
        <w:rPr>
          <w:rFonts w:asciiTheme="majorHAnsi" w:hAnsiTheme="majorHAnsi" w:cs="Arial"/>
          <w:sz w:val="24"/>
          <w:szCs w:val="24"/>
        </w:rPr>
        <w:t>If students attending an activity or excursion have a specific medical condition such as anaphylaxis, it is expected that a suitably trained staff member attends.</w:t>
      </w:r>
    </w:p>
    <w:p w:rsidR="000E79E5" w:rsidRPr="00523056" w:rsidRDefault="000E79E5" w:rsidP="00176952">
      <w:pPr>
        <w:spacing w:beforeLines="60" w:before="144" w:after="0"/>
        <w:ind w:right="119"/>
        <w:jc w:val="both"/>
        <w:rPr>
          <w:rFonts w:asciiTheme="majorHAnsi" w:hAnsiTheme="majorHAnsi" w:cs="Arial"/>
          <w:sz w:val="24"/>
          <w:szCs w:val="24"/>
        </w:rPr>
      </w:pPr>
      <w:r w:rsidRPr="00523056">
        <w:rPr>
          <w:rFonts w:asciiTheme="majorHAnsi" w:hAnsiTheme="majorHAnsi" w:cs="Arial"/>
          <w:sz w:val="24"/>
          <w:szCs w:val="24"/>
        </w:rPr>
        <w:t>On overnight camps it is expected that at least one staff member holds a current first aide Level 2 certificate and a First Aid Risk Assessment has been completed.</w:t>
      </w:r>
    </w:p>
    <w:p w:rsidR="000E79E5" w:rsidRPr="00523056" w:rsidRDefault="000E79E5" w:rsidP="00176952">
      <w:pPr>
        <w:spacing w:beforeLines="60" w:before="144" w:after="0"/>
        <w:ind w:right="119"/>
        <w:jc w:val="both"/>
        <w:rPr>
          <w:rFonts w:asciiTheme="majorHAnsi" w:hAnsiTheme="majorHAnsi" w:cs="Arial"/>
          <w:sz w:val="24"/>
          <w:szCs w:val="24"/>
        </w:rPr>
      </w:pPr>
      <w:r w:rsidRPr="00523056">
        <w:rPr>
          <w:rFonts w:asciiTheme="majorHAnsi" w:hAnsiTheme="majorHAnsi" w:cs="Arial"/>
          <w:sz w:val="24"/>
          <w:szCs w:val="24"/>
        </w:rPr>
        <w:t xml:space="preserve">The camp/excursion/activity leader will designate a participating staff member(s) to collect, store and administer medication.  This person/people will also be responsible for the medication, medical forms and the first aid kit.  </w:t>
      </w:r>
    </w:p>
    <w:p w:rsidR="000E79E5" w:rsidRPr="00523056" w:rsidRDefault="000E79E5" w:rsidP="00176952">
      <w:pPr>
        <w:spacing w:beforeLines="60" w:before="144" w:after="0"/>
        <w:ind w:right="119"/>
        <w:jc w:val="both"/>
        <w:rPr>
          <w:rFonts w:asciiTheme="majorHAnsi" w:hAnsiTheme="majorHAnsi" w:cs="Arial"/>
          <w:sz w:val="24"/>
          <w:szCs w:val="24"/>
        </w:rPr>
      </w:pPr>
      <w:r w:rsidRPr="00523056">
        <w:rPr>
          <w:rFonts w:asciiTheme="majorHAnsi" w:hAnsiTheme="majorHAnsi" w:cs="Arial"/>
          <w:sz w:val="24"/>
          <w:szCs w:val="24"/>
        </w:rPr>
        <w:lastRenderedPageBreak/>
        <w:t>Parents/carers must provide all medication in clearly named containers and hand these to the nominated staff member(s).</w:t>
      </w:r>
    </w:p>
    <w:p w:rsidR="000E79E5" w:rsidRPr="00176952" w:rsidRDefault="000E79E5" w:rsidP="00176952">
      <w:pPr>
        <w:spacing w:beforeLines="60" w:before="144" w:after="0"/>
        <w:ind w:right="119"/>
        <w:jc w:val="both"/>
        <w:rPr>
          <w:rFonts w:asciiTheme="majorHAnsi" w:hAnsiTheme="majorHAnsi" w:cs="Arial"/>
          <w:sz w:val="24"/>
          <w:szCs w:val="24"/>
        </w:rPr>
      </w:pPr>
      <w:r w:rsidRPr="00523056">
        <w:rPr>
          <w:rFonts w:asciiTheme="majorHAnsi" w:hAnsiTheme="majorHAnsi" w:cs="Arial"/>
          <w:sz w:val="24"/>
          <w:szCs w:val="24"/>
        </w:rPr>
        <w:t>If an injury occurs the attending teachers will decide on the appropriate first aid treatment.</w:t>
      </w:r>
    </w:p>
    <w:p w:rsidR="000E79E5" w:rsidRPr="00176952" w:rsidRDefault="000E79E5" w:rsidP="00176952">
      <w:pPr>
        <w:spacing w:beforeLines="60" w:before="144" w:after="0"/>
        <w:ind w:right="119"/>
        <w:jc w:val="both"/>
        <w:rPr>
          <w:rFonts w:asciiTheme="majorHAnsi" w:hAnsiTheme="majorHAnsi" w:cs="Arial"/>
          <w:sz w:val="24"/>
          <w:szCs w:val="24"/>
        </w:rPr>
      </w:pPr>
      <w:r w:rsidRPr="00176952">
        <w:rPr>
          <w:rFonts w:asciiTheme="majorHAnsi" w:hAnsiTheme="majorHAnsi" w:cs="Arial"/>
          <w:sz w:val="24"/>
          <w:szCs w:val="24"/>
        </w:rPr>
        <w:t xml:space="preserve">NOTE: </w:t>
      </w:r>
      <w:r w:rsidRPr="00176952">
        <w:rPr>
          <w:rFonts w:asciiTheme="majorHAnsi" w:hAnsiTheme="majorHAnsi" w:cs="Arial"/>
          <w:sz w:val="24"/>
          <w:szCs w:val="24"/>
        </w:rPr>
        <w:tab/>
        <w:t>In the case of a serious accident/illness or where the teacher is unsure of the extent of the illness/injury, the teacher will call for an ambulance immediately on “000”.  Once the safety of the student has been ensured, the teacher will contact the school to advise them of the action taken.  For other cases the following procedure applies.</w:t>
      </w:r>
    </w:p>
    <w:p w:rsidR="000E79E5" w:rsidRPr="00523056" w:rsidRDefault="000E79E5" w:rsidP="00176952">
      <w:pPr>
        <w:spacing w:beforeLines="60" w:before="144" w:after="0"/>
        <w:ind w:right="119"/>
        <w:jc w:val="both"/>
        <w:rPr>
          <w:rFonts w:asciiTheme="majorHAnsi" w:hAnsiTheme="majorHAnsi" w:cs="Arial"/>
          <w:sz w:val="24"/>
          <w:szCs w:val="24"/>
        </w:rPr>
      </w:pPr>
      <w:r w:rsidRPr="00523056">
        <w:rPr>
          <w:rFonts w:asciiTheme="majorHAnsi" w:hAnsiTheme="majorHAnsi" w:cs="Arial"/>
          <w:sz w:val="24"/>
          <w:szCs w:val="24"/>
        </w:rPr>
        <w:t>In cases of illness or injury (except as detailed above), the child’s parents/carers will be contacted.  If the parent(s) are unable to be contacted, the teacher will contact the emergency contact as provided by the parents.  If this is unsuccessful, or in exceptional circumstances, the teacher in charge will make the decision on the course of action to be taken.  The teacher in charge of the event will contact the Principal as soon as possible.</w:t>
      </w:r>
    </w:p>
    <w:p w:rsidR="000E79E5" w:rsidRPr="00176952" w:rsidRDefault="000E79E5" w:rsidP="00176952">
      <w:pPr>
        <w:spacing w:beforeLines="60" w:before="144" w:after="0"/>
        <w:ind w:right="119"/>
        <w:jc w:val="both"/>
        <w:rPr>
          <w:rFonts w:asciiTheme="majorHAnsi" w:hAnsiTheme="majorHAnsi" w:cs="Arial"/>
          <w:sz w:val="24"/>
          <w:szCs w:val="24"/>
        </w:rPr>
      </w:pPr>
      <w:r w:rsidRPr="00523056">
        <w:rPr>
          <w:rFonts w:asciiTheme="majorHAnsi" w:hAnsiTheme="majorHAnsi" w:cs="Arial"/>
          <w:sz w:val="24"/>
          <w:szCs w:val="24"/>
        </w:rPr>
        <w:t>Relevant medical records and documentation for all camps, excursions &amp; activities must be kept at the Administration Office for a minimum of 7 years.</w:t>
      </w:r>
    </w:p>
    <w:p w:rsidR="000E79E5" w:rsidRPr="00675DD0" w:rsidRDefault="000E79E5" w:rsidP="00675DD0">
      <w:pPr>
        <w:pStyle w:val="NoSpacing"/>
        <w:spacing w:beforeLines="60" w:before="144"/>
        <w:ind w:left="567" w:right="119" w:hanging="567"/>
        <w:jc w:val="both"/>
        <w:rPr>
          <w:rFonts w:asciiTheme="majorHAnsi" w:hAnsiTheme="majorHAnsi"/>
          <w:smallCaps/>
          <w:color w:val="000000" w:themeColor="text1"/>
          <w:sz w:val="24"/>
          <w:u w:val="single"/>
        </w:rPr>
      </w:pPr>
      <w:r w:rsidRPr="00523056">
        <w:rPr>
          <w:rStyle w:val="SubtleReference"/>
        </w:rPr>
        <w:t>Recording of</w:t>
      </w:r>
      <w:r w:rsidR="00BF3380" w:rsidRPr="00523056">
        <w:rPr>
          <w:rStyle w:val="SubtleReference"/>
        </w:rPr>
        <w:t xml:space="preserve"> First Aid Training</w:t>
      </w:r>
      <w:r w:rsidRPr="00523056">
        <w:rPr>
          <w:rStyle w:val="SubtleReference"/>
        </w:rPr>
        <w:t>:</w:t>
      </w:r>
    </w:p>
    <w:p w:rsidR="000E79E5" w:rsidRPr="00523056" w:rsidRDefault="000E79E5" w:rsidP="00523056">
      <w:pPr>
        <w:pStyle w:val="NoSpacing"/>
        <w:spacing w:beforeLines="60" w:before="144"/>
        <w:ind w:left="567" w:right="119" w:hanging="567"/>
        <w:jc w:val="both"/>
        <w:rPr>
          <w:rFonts w:asciiTheme="majorHAnsi" w:hAnsiTheme="majorHAnsi" w:cs="Arial"/>
          <w:b/>
          <w:sz w:val="24"/>
          <w:szCs w:val="24"/>
        </w:rPr>
      </w:pPr>
      <w:r w:rsidRPr="00523056">
        <w:rPr>
          <w:rFonts w:asciiTheme="majorHAnsi" w:hAnsiTheme="majorHAnsi" w:cs="Arial"/>
          <w:b/>
          <w:sz w:val="24"/>
          <w:szCs w:val="24"/>
        </w:rPr>
        <w:t>School</w:t>
      </w:r>
    </w:p>
    <w:p w:rsidR="000E79E5" w:rsidRPr="00523056" w:rsidRDefault="000E79E5" w:rsidP="00176952">
      <w:pPr>
        <w:spacing w:beforeLines="60" w:before="144" w:after="0"/>
        <w:ind w:right="119"/>
        <w:jc w:val="both"/>
        <w:rPr>
          <w:rFonts w:asciiTheme="majorHAnsi" w:hAnsiTheme="majorHAnsi" w:cs="Arial"/>
          <w:sz w:val="24"/>
          <w:szCs w:val="24"/>
        </w:rPr>
      </w:pPr>
      <w:r w:rsidRPr="00523056">
        <w:rPr>
          <w:rFonts w:asciiTheme="majorHAnsi" w:hAnsiTheme="majorHAnsi" w:cs="Arial"/>
          <w:sz w:val="24"/>
          <w:szCs w:val="24"/>
        </w:rPr>
        <w:t xml:space="preserve">All incidents requiring first aid treatment in the school first aid room will be recorded in the first aid record book.  </w:t>
      </w:r>
    </w:p>
    <w:p w:rsidR="000E79E5" w:rsidRPr="00675DD0" w:rsidRDefault="000E79E5" w:rsidP="00675DD0">
      <w:pPr>
        <w:spacing w:beforeLines="60" w:before="144" w:after="0"/>
        <w:ind w:right="119"/>
        <w:jc w:val="both"/>
        <w:rPr>
          <w:rFonts w:asciiTheme="majorHAnsi" w:hAnsiTheme="majorHAnsi" w:cs="Arial"/>
          <w:sz w:val="24"/>
          <w:szCs w:val="24"/>
        </w:rPr>
      </w:pPr>
      <w:r w:rsidRPr="00523056">
        <w:rPr>
          <w:rFonts w:asciiTheme="majorHAnsi" w:hAnsiTheme="majorHAnsi" w:cs="Arial"/>
          <w:sz w:val="24"/>
          <w:szCs w:val="24"/>
        </w:rPr>
        <w:t xml:space="preserve">In cases of serious injury or injuries of concern, this will be entered onto CASES21 by the Office Staff in conjunction with the appropriate staff member and then the staff member will notify the </w:t>
      </w:r>
      <w:proofErr w:type="gramStart"/>
      <w:r w:rsidRPr="00523056">
        <w:rPr>
          <w:rFonts w:asciiTheme="majorHAnsi" w:hAnsiTheme="majorHAnsi" w:cs="Arial"/>
          <w:sz w:val="24"/>
          <w:szCs w:val="24"/>
        </w:rPr>
        <w:t>Principal.  .</w:t>
      </w:r>
      <w:proofErr w:type="gramEnd"/>
    </w:p>
    <w:p w:rsidR="000E79E5" w:rsidRPr="00523056" w:rsidRDefault="000E79E5" w:rsidP="00523056">
      <w:pPr>
        <w:pStyle w:val="NoSpacing"/>
        <w:spacing w:beforeLines="60" w:before="144"/>
        <w:ind w:left="567" w:right="119" w:hanging="567"/>
        <w:jc w:val="both"/>
        <w:rPr>
          <w:rFonts w:asciiTheme="majorHAnsi" w:hAnsiTheme="majorHAnsi" w:cs="Arial"/>
          <w:b/>
          <w:sz w:val="24"/>
          <w:szCs w:val="24"/>
        </w:rPr>
      </w:pPr>
      <w:r w:rsidRPr="00523056">
        <w:rPr>
          <w:rFonts w:asciiTheme="majorHAnsi" w:hAnsiTheme="majorHAnsi" w:cs="Arial"/>
          <w:b/>
          <w:sz w:val="24"/>
          <w:szCs w:val="24"/>
        </w:rPr>
        <w:t>Camps/Excursions:</w:t>
      </w:r>
    </w:p>
    <w:p w:rsidR="000E79E5" w:rsidRPr="00523056" w:rsidRDefault="000E79E5" w:rsidP="00176952">
      <w:pPr>
        <w:spacing w:beforeLines="60" w:before="144" w:after="0"/>
        <w:ind w:right="119"/>
        <w:jc w:val="both"/>
        <w:rPr>
          <w:rFonts w:asciiTheme="majorHAnsi" w:hAnsiTheme="majorHAnsi" w:cs="Arial"/>
          <w:sz w:val="24"/>
          <w:szCs w:val="24"/>
        </w:rPr>
      </w:pPr>
      <w:r w:rsidRPr="00523056">
        <w:rPr>
          <w:rFonts w:asciiTheme="majorHAnsi" w:hAnsiTheme="majorHAnsi" w:cs="Arial"/>
          <w:sz w:val="24"/>
          <w:szCs w:val="24"/>
        </w:rPr>
        <w:t xml:space="preserve">All incidents requiring first aid treatment on a camp, excursion or activity will be recorded on first aid record sheets (available from the first aid room).  </w:t>
      </w:r>
    </w:p>
    <w:p w:rsidR="000E79E5" w:rsidRPr="00176952" w:rsidRDefault="000E79E5" w:rsidP="00176952">
      <w:pPr>
        <w:spacing w:beforeLines="60" w:before="144" w:after="0"/>
        <w:ind w:right="119"/>
        <w:jc w:val="both"/>
        <w:rPr>
          <w:rFonts w:asciiTheme="majorHAnsi" w:hAnsiTheme="majorHAnsi" w:cs="Arial"/>
          <w:sz w:val="24"/>
          <w:szCs w:val="24"/>
        </w:rPr>
      </w:pPr>
      <w:r w:rsidRPr="00523056">
        <w:rPr>
          <w:rFonts w:asciiTheme="majorHAnsi" w:hAnsiTheme="majorHAnsi" w:cs="Arial"/>
          <w:sz w:val="24"/>
          <w:szCs w:val="24"/>
        </w:rPr>
        <w:t xml:space="preserve">On returning to the school these records will be given to the first aid officer for ensuring they are </w:t>
      </w:r>
      <w:proofErr w:type="gramStart"/>
      <w:r w:rsidRPr="00523056">
        <w:rPr>
          <w:rFonts w:asciiTheme="majorHAnsi" w:hAnsiTheme="majorHAnsi" w:cs="Arial"/>
          <w:sz w:val="24"/>
          <w:szCs w:val="24"/>
        </w:rPr>
        <w:t>entered into</w:t>
      </w:r>
      <w:proofErr w:type="gramEnd"/>
      <w:r w:rsidRPr="00523056">
        <w:rPr>
          <w:rFonts w:asciiTheme="majorHAnsi" w:hAnsiTheme="majorHAnsi" w:cs="Arial"/>
          <w:sz w:val="24"/>
          <w:szCs w:val="24"/>
        </w:rPr>
        <w:t xml:space="preserve"> CASES21.  More serious incidents will have a Department of Education Injury Report Form filled out by the first aid officer in conjunction with the appropriate staff member and given to the Principal.</w:t>
      </w:r>
    </w:p>
    <w:p w:rsidR="000E79E5" w:rsidRPr="00523056" w:rsidRDefault="000E79E5" w:rsidP="00523056">
      <w:pPr>
        <w:pStyle w:val="NoSpacing"/>
        <w:spacing w:beforeLines="60" w:before="144"/>
        <w:ind w:left="567" w:right="119" w:hanging="567"/>
        <w:jc w:val="both"/>
        <w:rPr>
          <w:rFonts w:asciiTheme="majorHAnsi" w:hAnsiTheme="majorHAnsi" w:cs="Arial"/>
          <w:b/>
          <w:sz w:val="24"/>
          <w:szCs w:val="24"/>
        </w:rPr>
      </w:pPr>
      <w:r w:rsidRPr="00523056">
        <w:rPr>
          <w:rFonts w:asciiTheme="majorHAnsi" w:hAnsiTheme="majorHAnsi" w:cs="Arial"/>
          <w:b/>
          <w:sz w:val="24"/>
          <w:szCs w:val="24"/>
        </w:rPr>
        <w:t>Miscellaneous:</w:t>
      </w:r>
    </w:p>
    <w:p w:rsidR="00BF3380" w:rsidRPr="00675DD0" w:rsidRDefault="000E79E5" w:rsidP="00675DD0">
      <w:pPr>
        <w:spacing w:beforeLines="60" w:before="144" w:after="0"/>
        <w:ind w:right="119"/>
        <w:jc w:val="both"/>
        <w:rPr>
          <w:rFonts w:asciiTheme="majorHAnsi" w:hAnsiTheme="majorHAnsi" w:cs="Arial"/>
          <w:sz w:val="24"/>
          <w:szCs w:val="24"/>
        </w:rPr>
      </w:pPr>
      <w:r w:rsidRPr="00523056">
        <w:rPr>
          <w:rFonts w:asciiTheme="majorHAnsi" w:hAnsiTheme="majorHAnsi" w:cs="Arial"/>
          <w:sz w:val="24"/>
          <w:szCs w:val="24"/>
        </w:rPr>
        <w:t>In the case of any media attending the school because of an illness/accident only the school Principal or their nominee will be permitted to make comment to the media.  In such instances the School’s Emergency Management Plan must be referred to.</w:t>
      </w:r>
    </w:p>
    <w:p w:rsidR="000E79E5" w:rsidRPr="00523056" w:rsidRDefault="000E79E5" w:rsidP="00523056">
      <w:pPr>
        <w:pStyle w:val="NoSpacing"/>
        <w:spacing w:beforeLines="60" w:before="144"/>
        <w:ind w:left="567" w:right="119" w:hanging="567"/>
        <w:jc w:val="both"/>
        <w:rPr>
          <w:rFonts w:asciiTheme="majorHAnsi" w:hAnsiTheme="majorHAnsi"/>
          <w:sz w:val="24"/>
          <w:szCs w:val="24"/>
        </w:rPr>
      </w:pPr>
      <w:r w:rsidRPr="00523056">
        <w:rPr>
          <w:rFonts w:asciiTheme="majorHAnsi" w:hAnsiTheme="majorHAnsi"/>
          <w:sz w:val="24"/>
          <w:szCs w:val="24"/>
          <w:u w:val="single"/>
        </w:rPr>
        <w:t>Evaluation</w:t>
      </w:r>
    </w:p>
    <w:p w:rsidR="000E79E5" w:rsidRPr="00523056" w:rsidRDefault="000E79E5" w:rsidP="00176952">
      <w:pPr>
        <w:spacing w:beforeLines="60" w:before="144" w:after="0"/>
        <w:ind w:right="119"/>
        <w:jc w:val="both"/>
        <w:rPr>
          <w:rFonts w:asciiTheme="majorHAnsi" w:hAnsiTheme="majorHAnsi" w:cs="Arial"/>
          <w:sz w:val="24"/>
          <w:szCs w:val="24"/>
        </w:rPr>
      </w:pPr>
      <w:r w:rsidRPr="00523056">
        <w:rPr>
          <w:rFonts w:asciiTheme="majorHAnsi" w:hAnsiTheme="majorHAnsi" w:cs="Arial"/>
          <w:sz w:val="24"/>
          <w:szCs w:val="24"/>
        </w:rPr>
        <w:lastRenderedPageBreak/>
        <w:t xml:space="preserve">The First Aid Policy will be evaluated and revised by the Principal or delegate and first aid officer every three years or after a major issue requiring first aid treatment.  </w:t>
      </w:r>
    </w:p>
    <w:p w:rsidR="000E79E5" w:rsidRPr="00675DD0" w:rsidRDefault="000E79E5" w:rsidP="00675DD0">
      <w:pPr>
        <w:spacing w:beforeLines="60" w:before="144" w:after="0"/>
        <w:ind w:right="119"/>
        <w:jc w:val="both"/>
        <w:rPr>
          <w:rFonts w:asciiTheme="majorHAnsi" w:hAnsiTheme="majorHAnsi" w:cs="Arial"/>
          <w:sz w:val="24"/>
          <w:szCs w:val="24"/>
        </w:rPr>
      </w:pPr>
      <w:r w:rsidRPr="00523056">
        <w:rPr>
          <w:rFonts w:asciiTheme="majorHAnsi" w:hAnsiTheme="majorHAnsi" w:cs="Arial"/>
          <w:sz w:val="24"/>
          <w:szCs w:val="24"/>
        </w:rPr>
        <w:t>The Principal and first aid officer will liaise widely to ensure all key stakeholders have input into this evaluation.</w:t>
      </w:r>
      <w:bookmarkStart w:id="0" w:name="_GoBack"/>
      <w:bookmarkEnd w:id="0"/>
    </w:p>
    <w:p w:rsidR="000E79E5" w:rsidRPr="00523056" w:rsidRDefault="000E79E5" w:rsidP="00523056">
      <w:pPr>
        <w:spacing w:beforeLines="60" w:before="144" w:after="0"/>
        <w:ind w:left="567" w:right="119" w:hanging="567"/>
        <w:jc w:val="both"/>
        <w:rPr>
          <w:rStyle w:val="SubtleReference"/>
        </w:rPr>
      </w:pPr>
      <w:r w:rsidRPr="00523056">
        <w:rPr>
          <w:rStyle w:val="SubtleReference"/>
        </w:rPr>
        <w:t xml:space="preserve">References/Links which </w:t>
      </w:r>
      <w:proofErr w:type="gramStart"/>
      <w:r w:rsidRPr="00523056">
        <w:rPr>
          <w:rStyle w:val="SubtleReference"/>
        </w:rPr>
        <w:t>are connected with</w:t>
      </w:r>
      <w:proofErr w:type="gramEnd"/>
      <w:r w:rsidRPr="00523056">
        <w:rPr>
          <w:rStyle w:val="SubtleReference"/>
        </w:rPr>
        <w:t xml:space="preserve"> this policy are: </w:t>
      </w:r>
    </w:p>
    <w:p w:rsidR="000E79E5" w:rsidRPr="00523056" w:rsidRDefault="00FC5FD1" w:rsidP="00523056">
      <w:pPr>
        <w:pStyle w:val="BodyText2"/>
        <w:spacing w:beforeLines="60" w:before="144" w:after="0" w:line="240" w:lineRule="auto"/>
        <w:ind w:left="567" w:right="119" w:hanging="567"/>
        <w:jc w:val="both"/>
        <w:rPr>
          <w:rFonts w:ascii="Calibri" w:hAnsi="Calibri" w:cs="Arial"/>
          <w:sz w:val="21"/>
          <w:szCs w:val="21"/>
        </w:rPr>
      </w:pPr>
      <w:hyperlink r:id="rId13" w:history="1">
        <w:r w:rsidR="000E79E5" w:rsidRPr="00523056">
          <w:rPr>
            <w:rStyle w:val="Hyperlink"/>
            <w:rFonts w:ascii="Calibri" w:hAnsi="Calibri" w:cs="Arial"/>
            <w:sz w:val="21"/>
            <w:szCs w:val="21"/>
          </w:rPr>
          <w:t>http://www.education.vic.gov.au/hr/ohs/default.htm</w:t>
        </w:r>
      </w:hyperlink>
    </w:p>
    <w:p w:rsidR="000E79E5" w:rsidRPr="00523056" w:rsidRDefault="00FC5FD1" w:rsidP="00523056">
      <w:pPr>
        <w:pStyle w:val="BodyText2"/>
        <w:spacing w:beforeLines="60" w:before="144" w:after="0" w:line="240" w:lineRule="auto"/>
        <w:ind w:left="567" w:right="119" w:hanging="567"/>
        <w:jc w:val="both"/>
        <w:rPr>
          <w:rFonts w:ascii="Calibri" w:hAnsi="Calibri" w:cs="Arial"/>
          <w:sz w:val="21"/>
          <w:szCs w:val="21"/>
        </w:rPr>
      </w:pPr>
      <w:hyperlink r:id="rId14" w:history="1">
        <w:r w:rsidR="000E79E5" w:rsidRPr="00523056">
          <w:rPr>
            <w:rStyle w:val="Hyperlink"/>
            <w:rFonts w:ascii="Calibri" w:hAnsi="Calibri" w:cs="Arial"/>
            <w:sz w:val="21"/>
            <w:szCs w:val="21"/>
          </w:rPr>
          <w:t>http://www.education.vic.gov.au/earlychildhood/safety</w:t>
        </w:r>
      </w:hyperlink>
    </w:p>
    <w:p w:rsidR="000E79E5" w:rsidRPr="00523056" w:rsidRDefault="00FC5FD1" w:rsidP="00523056">
      <w:pPr>
        <w:pStyle w:val="BodyText2"/>
        <w:spacing w:beforeLines="60" w:before="144" w:after="0" w:line="240" w:lineRule="auto"/>
        <w:ind w:left="567" w:right="119" w:hanging="567"/>
        <w:jc w:val="both"/>
        <w:rPr>
          <w:rFonts w:ascii="Calibri" w:hAnsi="Calibri" w:cs="Arial"/>
          <w:sz w:val="21"/>
          <w:szCs w:val="21"/>
        </w:rPr>
      </w:pPr>
      <w:hyperlink r:id="rId15" w:history="1">
        <w:r w:rsidR="000E79E5" w:rsidRPr="00523056">
          <w:rPr>
            <w:rStyle w:val="Hyperlink"/>
            <w:rFonts w:ascii="Calibri" w:hAnsi="Calibri" w:cs="Arial"/>
            <w:sz w:val="21"/>
            <w:szCs w:val="21"/>
          </w:rPr>
          <w:t>http://www.education.vic.gov.au/management/governance/referenceguide/enviro/4_4.htm</w:t>
        </w:r>
      </w:hyperlink>
      <w:r w:rsidR="000E79E5" w:rsidRPr="00523056">
        <w:rPr>
          <w:rFonts w:ascii="Calibri" w:hAnsi="Calibri" w:cs="Arial"/>
          <w:sz w:val="21"/>
          <w:szCs w:val="21"/>
        </w:rPr>
        <w:t xml:space="preserve"> </w:t>
      </w:r>
    </w:p>
    <w:p w:rsidR="000E79E5" w:rsidRPr="00523056" w:rsidRDefault="00FC5FD1" w:rsidP="00523056">
      <w:pPr>
        <w:pStyle w:val="BodyText2"/>
        <w:spacing w:beforeLines="60" w:before="144" w:after="0" w:line="240" w:lineRule="auto"/>
        <w:ind w:left="567" w:right="119" w:hanging="567"/>
        <w:jc w:val="both"/>
        <w:rPr>
          <w:rFonts w:ascii="Calibri" w:hAnsi="Calibri" w:cs="Arial"/>
          <w:sz w:val="21"/>
          <w:szCs w:val="21"/>
        </w:rPr>
      </w:pPr>
      <w:hyperlink r:id="rId16" w:history="1">
        <w:r w:rsidR="000E79E5" w:rsidRPr="00523056">
          <w:rPr>
            <w:rStyle w:val="Hyperlink"/>
            <w:rFonts w:ascii="Calibri" w:hAnsi="Calibri" w:cs="Arial"/>
            <w:sz w:val="21"/>
            <w:szCs w:val="21"/>
          </w:rPr>
          <w:t>http://www.education.vic.gov.au/management/Collegeoperations/edoutdoors/links.htm</w:t>
        </w:r>
      </w:hyperlink>
    </w:p>
    <w:p w:rsidR="000E79E5" w:rsidRPr="00523056" w:rsidRDefault="00FC5FD1" w:rsidP="00523056">
      <w:pPr>
        <w:pStyle w:val="BodyText2"/>
        <w:spacing w:beforeLines="60" w:before="144" w:after="0" w:line="240" w:lineRule="auto"/>
        <w:ind w:left="567" w:right="119" w:hanging="567"/>
        <w:jc w:val="both"/>
        <w:rPr>
          <w:rFonts w:ascii="Calibri" w:hAnsi="Calibri" w:cs="Arial"/>
          <w:sz w:val="21"/>
          <w:szCs w:val="21"/>
        </w:rPr>
      </w:pPr>
      <w:hyperlink r:id="rId17" w:history="1">
        <w:r w:rsidR="000E79E5" w:rsidRPr="00523056">
          <w:rPr>
            <w:rStyle w:val="Hyperlink"/>
            <w:rFonts w:ascii="Calibri" w:hAnsi="Calibri" w:cs="Arial"/>
            <w:sz w:val="21"/>
            <w:szCs w:val="21"/>
          </w:rPr>
          <w:t>http://www.education.vic.gov.au/management/governance/referenceguide/enviro/4_4.htm</w:t>
        </w:r>
      </w:hyperlink>
    </w:p>
    <w:p w:rsidR="000E79E5" w:rsidRPr="00523056" w:rsidRDefault="00FC5FD1" w:rsidP="00523056">
      <w:pPr>
        <w:pStyle w:val="BodyText2"/>
        <w:spacing w:beforeLines="60" w:before="144" w:after="0" w:line="240" w:lineRule="auto"/>
        <w:ind w:left="567" w:right="119" w:hanging="567"/>
        <w:jc w:val="both"/>
        <w:rPr>
          <w:rFonts w:ascii="Calibri" w:hAnsi="Calibri" w:cs="Arial"/>
          <w:sz w:val="21"/>
          <w:szCs w:val="21"/>
        </w:rPr>
      </w:pPr>
      <w:hyperlink r:id="rId18" w:history="1">
        <w:r w:rsidR="000E79E5" w:rsidRPr="00523056">
          <w:rPr>
            <w:rStyle w:val="Hyperlink"/>
            <w:rFonts w:ascii="Calibri" w:hAnsi="Calibri" w:cs="Arial"/>
            <w:sz w:val="21"/>
            <w:szCs w:val="21"/>
          </w:rPr>
          <w:t>http://www.education.vic.gov.au/management/Collegeoperations/edoutdoors/environment.htm</w:t>
        </w:r>
      </w:hyperlink>
      <w:r w:rsidR="000E79E5" w:rsidRPr="00523056">
        <w:rPr>
          <w:rFonts w:ascii="Calibri" w:hAnsi="Calibri" w:cs="Arial"/>
          <w:sz w:val="21"/>
          <w:szCs w:val="21"/>
        </w:rPr>
        <w:t xml:space="preserve"> </w:t>
      </w:r>
    </w:p>
    <w:p w:rsidR="000E79E5" w:rsidRPr="00523056" w:rsidRDefault="00FC5FD1" w:rsidP="00523056">
      <w:pPr>
        <w:pStyle w:val="BodyText2"/>
        <w:spacing w:beforeLines="60" w:before="144" w:after="0" w:line="240" w:lineRule="auto"/>
        <w:ind w:left="567" w:right="119" w:hanging="567"/>
        <w:jc w:val="both"/>
        <w:rPr>
          <w:rFonts w:ascii="Calibri" w:hAnsi="Calibri" w:cs="Arial"/>
          <w:sz w:val="21"/>
          <w:szCs w:val="21"/>
        </w:rPr>
      </w:pPr>
      <w:hyperlink r:id="rId19" w:history="1">
        <w:r w:rsidR="000E79E5" w:rsidRPr="00523056">
          <w:rPr>
            <w:rStyle w:val="Hyperlink"/>
            <w:rFonts w:ascii="Calibri" w:hAnsi="Calibri" w:cs="Arial"/>
            <w:sz w:val="21"/>
            <w:szCs w:val="21"/>
          </w:rPr>
          <w:t>http://www.education.vic.gov.au/management/Collegeoperations/edoutdoors/activities/default.htm</w:t>
        </w:r>
      </w:hyperlink>
    </w:p>
    <w:p w:rsidR="000E79E5" w:rsidRPr="00523056" w:rsidRDefault="00FC5FD1" w:rsidP="00523056">
      <w:pPr>
        <w:pStyle w:val="BodyText2"/>
        <w:spacing w:beforeLines="60" w:before="144" w:after="0" w:line="240" w:lineRule="auto"/>
        <w:ind w:left="567" w:right="119" w:hanging="567"/>
        <w:jc w:val="both"/>
        <w:rPr>
          <w:rFonts w:ascii="Calibri" w:hAnsi="Calibri" w:cs="Arial"/>
          <w:sz w:val="21"/>
          <w:szCs w:val="21"/>
        </w:rPr>
      </w:pPr>
      <w:hyperlink r:id="rId20" w:history="1">
        <w:r w:rsidR="000E79E5" w:rsidRPr="00523056">
          <w:rPr>
            <w:rStyle w:val="Hyperlink"/>
            <w:rFonts w:ascii="Calibri" w:hAnsi="Calibri" w:cs="Arial"/>
            <w:sz w:val="21"/>
            <w:szCs w:val="21"/>
          </w:rPr>
          <w:t>http://www.education.vic.gov.au/management/Collegeoperations/edoutdoors/people/default.htm</w:t>
        </w:r>
      </w:hyperlink>
    </w:p>
    <w:p w:rsidR="000E79E5" w:rsidRPr="008C36C7" w:rsidRDefault="00FC5FD1" w:rsidP="00523056">
      <w:pPr>
        <w:pStyle w:val="BodyText2"/>
        <w:spacing w:beforeLines="60" w:before="144" w:after="0" w:line="240" w:lineRule="auto"/>
        <w:ind w:left="567" w:right="119" w:hanging="567"/>
        <w:jc w:val="both"/>
        <w:rPr>
          <w:rStyle w:val="Hyperlink"/>
          <w:rFonts w:ascii="Calibri" w:hAnsi="Calibri" w:cs="Arial"/>
          <w:sz w:val="21"/>
          <w:szCs w:val="21"/>
        </w:rPr>
      </w:pPr>
      <w:hyperlink r:id="rId21" w:history="1">
        <w:r w:rsidR="000E79E5" w:rsidRPr="00523056">
          <w:rPr>
            <w:rStyle w:val="Hyperlink"/>
            <w:rFonts w:ascii="Calibri" w:hAnsi="Calibri" w:cs="Arial"/>
            <w:sz w:val="21"/>
            <w:szCs w:val="21"/>
          </w:rPr>
          <w:t>http://www.education.vic.gov.au/management/Collegeoperations/edoutdoors/people/default.htm</w:t>
        </w:r>
      </w:hyperlink>
    </w:p>
    <w:p w:rsidR="000E79E5" w:rsidRPr="000E79E5" w:rsidRDefault="000E79E5" w:rsidP="00523056">
      <w:pPr>
        <w:pStyle w:val="NoSpacing"/>
        <w:spacing w:beforeLines="60" w:before="144"/>
        <w:ind w:left="567" w:right="119" w:hanging="567"/>
        <w:jc w:val="both"/>
        <w:rPr>
          <w:rFonts w:ascii="Calibri" w:hAnsi="Calibri"/>
          <w:sz w:val="21"/>
          <w:szCs w:val="21"/>
        </w:rPr>
      </w:pPr>
    </w:p>
    <w:sectPr w:rsidR="000E79E5" w:rsidRPr="000E79E5" w:rsidSect="00523056">
      <w:headerReference w:type="default" r:id="rId22"/>
      <w:footerReference w:type="default" r:id="rId23"/>
      <w:pgSz w:w="11906" w:h="16838"/>
      <w:pgMar w:top="1440" w:right="1416" w:bottom="1440"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5FD1" w:rsidRDefault="00FC5FD1" w:rsidP="001D4841">
      <w:pPr>
        <w:spacing w:after="0" w:line="240" w:lineRule="auto"/>
      </w:pPr>
      <w:r>
        <w:separator/>
      </w:r>
    </w:p>
  </w:endnote>
  <w:endnote w:type="continuationSeparator" w:id="0">
    <w:p w:rsidR="00FC5FD1" w:rsidRDefault="00FC5FD1" w:rsidP="001D4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4977173"/>
      <w:docPartObj>
        <w:docPartGallery w:val="Page Numbers (Bottom of Page)"/>
        <w:docPartUnique/>
      </w:docPartObj>
    </w:sdtPr>
    <w:sdtEndPr>
      <w:rPr>
        <w:noProof/>
      </w:rPr>
    </w:sdtEndPr>
    <w:sdtContent>
      <w:p w:rsidR="001D4841" w:rsidRDefault="001D4841" w:rsidP="00176952">
        <w:pPr>
          <w:pStyle w:val="Footer"/>
          <w:jc w:val="center"/>
        </w:pPr>
        <w:r>
          <w:fldChar w:fldCharType="begin"/>
        </w:r>
        <w:r>
          <w:instrText xml:space="preserve"> PAGE   \* MERGEFORMAT </w:instrText>
        </w:r>
        <w:r>
          <w:fldChar w:fldCharType="separate"/>
        </w:r>
        <w:r w:rsidR="00675DD0">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5FD1" w:rsidRDefault="00FC5FD1" w:rsidP="001D4841">
      <w:pPr>
        <w:spacing w:after="0" w:line="240" w:lineRule="auto"/>
      </w:pPr>
      <w:r>
        <w:separator/>
      </w:r>
    </w:p>
  </w:footnote>
  <w:footnote w:type="continuationSeparator" w:id="0">
    <w:p w:rsidR="00FC5FD1" w:rsidRDefault="00FC5FD1" w:rsidP="001D4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6515"/>
      <w:gridCol w:w="2525"/>
    </w:tblGrid>
    <w:tr w:rsidR="00523056" w:rsidTr="00393D85">
      <w:trPr>
        <w:trHeight w:val="1691"/>
      </w:trPr>
      <w:tc>
        <w:tcPr>
          <w:tcW w:w="6912" w:type="dxa"/>
          <w:vAlign w:val="center"/>
        </w:tcPr>
        <w:p w:rsidR="00523056" w:rsidRPr="00523056" w:rsidRDefault="00523056" w:rsidP="00523056">
          <w:pPr>
            <w:pStyle w:val="Title"/>
            <w:rPr>
              <w:b w:val="0"/>
              <w:sz w:val="32"/>
              <w:szCs w:val="32"/>
            </w:rPr>
          </w:pPr>
          <w:r w:rsidRPr="00523056">
            <w:rPr>
              <w:b w:val="0"/>
              <w:sz w:val="32"/>
              <w:szCs w:val="32"/>
            </w:rPr>
            <w:t>first aid policy</w:t>
          </w:r>
        </w:p>
      </w:tc>
      <w:tc>
        <w:tcPr>
          <w:tcW w:w="2694" w:type="dxa"/>
        </w:tcPr>
        <w:p w:rsidR="00523056" w:rsidRDefault="00523056" w:rsidP="00523056">
          <w:pPr>
            <w:pStyle w:val="Title"/>
            <w:jc w:val="right"/>
          </w:pPr>
          <w:r>
            <w:rPr>
              <w:noProof/>
            </w:rPr>
            <w:drawing>
              <wp:anchor distT="0" distB="0" distL="114300" distR="114300" simplePos="0" relativeHeight="251659264" behindDoc="0" locked="0" layoutInCell="1" allowOverlap="1" wp14:anchorId="209A0F03" wp14:editId="513E9718">
                <wp:simplePos x="0" y="0"/>
                <wp:positionH relativeFrom="column">
                  <wp:posOffset>324485</wp:posOffset>
                </wp:positionH>
                <wp:positionV relativeFrom="paragraph">
                  <wp:posOffset>59055</wp:posOffset>
                </wp:positionV>
                <wp:extent cx="908322" cy="9525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8322" cy="952500"/>
                        </a:xfrm>
                        <a:prstGeom prst="rect">
                          <a:avLst/>
                        </a:prstGeom>
                      </pic:spPr>
                    </pic:pic>
                  </a:graphicData>
                </a:graphic>
                <wp14:sizeRelH relativeFrom="page">
                  <wp14:pctWidth>0</wp14:pctWidth>
                </wp14:sizeRelH>
                <wp14:sizeRelV relativeFrom="page">
                  <wp14:pctHeight>0</wp14:pctHeight>
                </wp14:sizeRelV>
              </wp:anchor>
            </w:drawing>
          </w:r>
        </w:p>
      </w:tc>
    </w:tr>
  </w:tbl>
  <w:p w:rsidR="001D4841" w:rsidRDefault="001D4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86B"/>
    <w:multiLevelType w:val="hybridMultilevel"/>
    <w:tmpl w:val="0952F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79083E"/>
    <w:multiLevelType w:val="hybridMultilevel"/>
    <w:tmpl w:val="D172943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 w15:restartNumberingAfterBreak="0">
    <w:nsid w:val="0FBD7DB9"/>
    <w:multiLevelType w:val="hybridMultilevel"/>
    <w:tmpl w:val="DE80927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 w15:restartNumberingAfterBreak="0">
    <w:nsid w:val="11522C29"/>
    <w:multiLevelType w:val="hybridMultilevel"/>
    <w:tmpl w:val="A85A38B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4" w15:restartNumberingAfterBreak="0">
    <w:nsid w:val="1270744F"/>
    <w:multiLevelType w:val="hybridMultilevel"/>
    <w:tmpl w:val="89226A8C"/>
    <w:lvl w:ilvl="0" w:tplc="E9A63CAE">
      <w:numFmt w:val="bullet"/>
      <w:lvlText w:val="─"/>
      <w:lvlJc w:val="left"/>
      <w:pPr>
        <w:ind w:left="1429" w:hanging="360"/>
      </w:pPr>
      <w:rPr>
        <w:rFonts w:ascii="Calibri Light" w:eastAsiaTheme="minorHAnsi" w:hAnsi="Calibri Light" w:cstheme="minorBidi" w:hint="default"/>
        <w:color w:val="auto"/>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 w15:restartNumberingAfterBreak="0">
    <w:nsid w:val="13792D64"/>
    <w:multiLevelType w:val="hybridMultilevel"/>
    <w:tmpl w:val="1A20857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 w15:restartNumberingAfterBreak="0">
    <w:nsid w:val="13F7111A"/>
    <w:multiLevelType w:val="hybridMultilevel"/>
    <w:tmpl w:val="A05438D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7" w15:restartNumberingAfterBreak="0">
    <w:nsid w:val="15964048"/>
    <w:multiLevelType w:val="hybridMultilevel"/>
    <w:tmpl w:val="FA761EF8"/>
    <w:lvl w:ilvl="0" w:tplc="E9A63CAE">
      <w:numFmt w:val="bullet"/>
      <w:lvlText w:val="─"/>
      <w:lvlJc w:val="left"/>
      <w:pPr>
        <w:ind w:left="720" w:hanging="360"/>
      </w:pPr>
      <w:rPr>
        <w:rFonts w:ascii="Calibri Light" w:eastAsiaTheme="minorHAnsi" w:hAnsi="Calibri Light" w:cstheme="minorBidi"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0F5FD2"/>
    <w:multiLevelType w:val="hybridMultilevel"/>
    <w:tmpl w:val="8B84EA12"/>
    <w:lvl w:ilvl="0" w:tplc="479812EC">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9" w15:restartNumberingAfterBreak="0">
    <w:nsid w:val="1BAD7E59"/>
    <w:multiLevelType w:val="hybridMultilevel"/>
    <w:tmpl w:val="3E8037BE"/>
    <w:lvl w:ilvl="0" w:tplc="E9A63CAE">
      <w:numFmt w:val="bullet"/>
      <w:lvlText w:val="─"/>
      <w:lvlJc w:val="left"/>
      <w:pPr>
        <w:ind w:left="1713" w:hanging="360"/>
      </w:pPr>
      <w:rPr>
        <w:rFonts w:ascii="Calibri Light" w:eastAsiaTheme="minorHAnsi" w:hAnsi="Calibri Light" w:cstheme="minorBidi" w:hint="default"/>
        <w:color w:val="auto"/>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0" w15:restartNumberingAfterBreak="0">
    <w:nsid w:val="25E45C57"/>
    <w:multiLevelType w:val="hybridMultilevel"/>
    <w:tmpl w:val="A53A0FD0"/>
    <w:lvl w:ilvl="0" w:tplc="479812EC">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1" w15:restartNumberingAfterBreak="0">
    <w:nsid w:val="274A70F8"/>
    <w:multiLevelType w:val="hybridMultilevel"/>
    <w:tmpl w:val="4874E104"/>
    <w:lvl w:ilvl="0" w:tplc="E9A63CAE">
      <w:numFmt w:val="bullet"/>
      <w:lvlText w:val="─"/>
      <w:lvlJc w:val="left"/>
      <w:pPr>
        <w:ind w:left="1713" w:hanging="360"/>
      </w:pPr>
      <w:rPr>
        <w:rFonts w:ascii="Calibri Light" w:eastAsiaTheme="minorHAnsi" w:hAnsi="Calibri Light" w:cstheme="minorBidi" w:hint="default"/>
        <w:color w:val="auto"/>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2" w15:restartNumberingAfterBreak="0">
    <w:nsid w:val="2A51140B"/>
    <w:multiLevelType w:val="hybridMultilevel"/>
    <w:tmpl w:val="440A9D6C"/>
    <w:lvl w:ilvl="0" w:tplc="479812EC">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2D19660C"/>
    <w:multiLevelType w:val="hybridMultilevel"/>
    <w:tmpl w:val="8B605A74"/>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DD7749"/>
    <w:multiLevelType w:val="hybridMultilevel"/>
    <w:tmpl w:val="03589D58"/>
    <w:lvl w:ilvl="0" w:tplc="479812EC">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5" w15:restartNumberingAfterBreak="0">
    <w:nsid w:val="378E73C1"/>
    <w:multiLevelType w:val="hybridMultilevel"/>
    <w:tmpl w:val="7B7A9C0E"/>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CE30BC"/>
    <w:multiLevelType w:val="hybridMultilevel"/>
    <w:tmpl w:val="FA5AE602"/>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5F594A"/>
    <w:multiLevelType w:val="hybridMultilevel"/>
    <w:tmpl w:val="752EEC3C"/>
    <w:lvl w:ilvl="0" w:tplc="E9A63CAE">
      <w:numFmt w:val="bullet"/>
      <w:lvlText w:val="─"/>
      <w:lvlJc w:val="left"/>
      <w:pPr>
        <w:ind w:left="1429" w:hanging="360"/>
      </w:pPr>
      <w:rPr>
        <w:rFonts w:ascii="Calibri Light" w:eastAsiaTheme="minorHAnsi" w:hAnsi="Calibri Light" w:cstheme="minorBidi" w:hint="default"/>
        <w:color w:val="auto"/>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15:restartNumberingAfterBreak="0">
    <w:nsid w:val="3DC2064B"/>
    <w:multiLevelType w:val="hybridMultilevel"/>
    <w:tmpl w:val="F0B873E6"/>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6D1FC7"/>
    <w:multiLevelType w:val="hybridMultilevel"/>
    <w:tmpl w:val="FAAC59E2"/>
    <w:lvl w:ilvl="0" w:tplc="E9A63CAE">
      <w:numFmt w:val="bullet"/>
      <w:lvlText w:val="─"/>
      <w:lvlJc w:val="left"/>
      <w:pPr>
        <w:ind w:left="720" w:hanging="360"/>
      </w:pPr>
      <w:rPr>
        <w:rFonts w:ascii="Calibri Light" w:eastAsiaTheme="minorHAnsi" w:hAnsi="Calibri Light" w:cstheme="minorBidi" w:hint="default"/>
        <w:color w:val="auto"/>
      </w:rPr>
    </w:lvl>
    <w:lvl w:ilvl="1" w:tplc="C034436A">
      <w:numFmt w:val="bullet"/>
      <w:lvlText w:val="•"/>
      <w:lvlJc w:val="left"/>
      <w:pPr>
        <w:ind w:left="1440" w:hanging="360"/>
      </w:pPr>
      <w:rPr>
        <w:rFonts w:ascii="Calibri" w:eastAsiaTheme="minorHAnsi"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317728"/>
    <w:multiLevelType w:val="hybridMultilevel"/>
    <w:tmpl w:val="F83491EA"/>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A94ADB"/>
    <w:multiLevelType w:val="hybridMultilevel"/>
    <w:tmpl w:val="4C90BE5A"/>
    <w:lvl w:ilvl="0" w:tplc="E9A63CAE">
      <w:numFmt w:val="bullet"/>
      <w:lvlText w:val="─"/>
      <w:lvlJc w:val="left"/>
      <w:pPr>
        <w:ind w:left="1713" w:hanging="360"/>
      </w:pPr>
      <w:rPr>
        <w:rFonts w:ascii="Calibri Light" w:eastAsiaTheme="minorHAnsi" w:hAnsi="Calibri Light" w:cstheme="minorBidi" w:hint="default"/>
        <w:color w:val="auto"/>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22" w15:restartNumberingAfterBreak="0">
    <w:nsid w:val="43566C91"/>
    <w:multiLevelType w:val="hybridMultilevel"/>
    <w:tmpl w:val="8116ADD4"/>
    <w:lvl w:ilvl="0" w:tplc="479812EC">
      <w:start w:val="1"/>
      <w:numFmt w:val="bullet"/>
      <w:lvlText w:val=""/>
      <w:lvlJc w:val="left"/>
      <w:pPr>
        <w:ind w:left="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3" w15:restartNumberingAfterBreak="0">
    <w:nsid w:val="448B3B7D"/>
    <w:multiLevelType w:val="hybridMultilevel"/>
    <w:tmpl w:val="EA3A6932"/>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C91BF2"/>
    <w:multiLevelType w:val="hybridMultilevel"/>
    <w:tmpl w:val="AAECCB6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5" w15:restartNumberingAfterBreak="0">
    <w:nsid w:val="49312783"/>
    <w:multiLevelType w:val="hybridMultilevel"/>
    <w:tmpl w:val="0B422DC6"/>
    <w:lvl w:ilvl="0" w:tplc="479812EC">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6" w15:restartNumberingAfterBreak="0">
    <w:nsid w:val="49660597"/>
    <w:multiLevelType w:val="hybridMultilevel"/>
    <w:tmpl w:val="3318793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7" w15:restartNumberingAfterBreak="0">
    <w:nsid w:val="4D3C3274"/>
    <w:multiLevelType w:val="hybridMultilevel"/>
    <w:tmpl w:val="D094481C"/>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5C018B"/>
    <w:multiLevelType w:val="hybridMultilevel"/>
    <w:tmpl w:val="E4B6D1BC"/>
    <w:lvl w:ilvl="0" w:tplc="479812EC">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9" w15:restartNumberingAfterBreak="0">
    <w:nsid w:val="54453019"/>
    <w:multiLevelType w:val="hybridMultilevel"/>
    <w:tmpl w:val="F7FAF1B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0" w15:restartNumberingAfterBreak="0">
    <w:nsid w:val="55166F78"/>
    <w:multiLevelType w:val="hybridMultilevel"/>
    <w:tmpl w:val="4EAC784A"/>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442062"/>
    <w:multiLevelType w:val="hybridMultilevel"/>
    <w:tmpl w:val="EBBAFC6E"/>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BE72A9"/>
    <w:multiLevelType w:val="hybridMultilevel"/>
    <w:tmpl w:val="19A67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CA27B9"/>
    <w:multiLevelType w:val="hybridMultilevel"/>
    <w:tmpl w:val="4C6C5CB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abstractNumId w:val="2"/>
  </w:num>
  <w:num w:numId="2">
    <w:abstractNumId w:val="8"/>
  </w:num>
  <w:num w:numId="3">
    <w:abstractNumId w:val="5"/>
  </w:num>
  <w:num w:numId="4">
    <w:abstractNumId w:val="14"/>
  </w:num>
  <w:num w:numId="5">
    <w:abstractNumId w:val="33"/>
  </w:num>
  <w:num w:numId="6">
    <w:abstractNumId w:val="1"/>
  </w:num>
  <w:num w:numId="7">
    <w:abstractNumId w:val="28"/>
  </w:num>
  <w:num w:numId="8">
    <w:abstractNumId w:val="26"/>
  </w:num>
  <w:num w:numId="9">
    <w:abstractNumId w:val="6"/>
  </w:num>
  <w:num w:numId="10">
    <w:abstractNumId w:val="29"/>
  </w:num>
  <w:num w:numId="11">
    <w:abstractNumId w:val="25"/>
  </w:num>
  <w:num w:numId="12">
    <w:abstractNumId w:val="3"/>
  </w:num>
  <w:num w:numId="13">
    <w:abstractNumId w:val="24"/>
  </w:num>
  <w:num w:numId="14">
    <w:abstractNumId w:val="7"/>
  </w:num>
  <w:num w:numId="15">
    <w:abstractNumId w:val="4"/>
  </w:num>
  <w:num w:numId="16">
    <w:abstractNumId w:val="17"/>
  </w:num>
  <w:num w:numId="17">
    <w:abstractNumId w:val="27"/>
  </w:num>
  <w:num w:numId="18">
    <w:abstractNumId w:val="23"/>
  </w:num>
  <w:num w:numId="19">
    <w:abstractNumId w:val="31"/>
  </w:num>
  <w:num w:numId="20">
    <w:abstractNumId w:val="19"/>
  </w:num>
  <w:num w:numId="21">
    <w:abstractNumId w:val="16"/>
  </w:num>
  <w:num w:numId="22">
    <w:abstractNumId w:val="22"/>
  </w:num>
  <w:num w:numId="23">
    <w:abstractNumId w:val="32"/>
  </w:num>
  <w:num w:numId="24">
    <w:abstractNumId w:val="15"/>
  </w:num>
  <w:num w:numId="25">
    <w:abstractNumId w:val="30"/>
  </w:num>
  <w:num w:numId="26">
    <w:abstractNumId w:val="9"/>
  </w:num>
  <w:num w:numId="27">
    <w:abstractNumId w:val="10"/>
  </w:num>
  <w:num w:numId="28">
    <w:abstractNumId w:val="11"/>
  </w:num>
  <w:num w:numId="29">
    <w:abstractNumId w:val="0"/>
  </w:num>
  <w:num w:numId="30">
    <w:abstractNumId w:val="21"/>
  </w:num>
  <w:num w:numId="31">
    <w:abstractNumId w:val="12"/>
  </w:num>
  <w:num w:numId="32">
    <w:abstractNumId w:val="13"/>
  </w:num>
  <w:num w:numId="33">
    <w:abstractNumId w:val="20"/>
  </w:num>
  <w:num w:numId="34">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9C"/>
    <w:rsid w:val="000072A0"/>
    <w:rsid w:val="000276EB"/>
    <w:rsid w:val="000302A3"/>
    <w:rsid w:val="000448B5"/>
    <w:rsid w:val="000851E0"/>
    <w:rsid w:val="00091DD9"/>
    <w:rsid w:val="000B29E2"/>
    <w:rsid w:val="000E79E5"/>
    <w:rsid w:val="00135515"/>
    <w:rsid w:val="00176260"/>
    <w:rsid w:val="00176952"/>
    <w:rsid w:val="001D4841"/>
    <w:rsid w:val="001D4FF1"/>
    <w:rsid w:val="001D6C99"/>
    <w:rsid w:val="001F613F"/>
    <w:rsid w:val="00241007"/>
    <w:rsid w:val="00286878"/>
    <w:rsid w:val="002C7F9C"/>
    <w:rsid w:val="002E1739"/>
    <w:rsid w:val="002E46DB"/>
    <w:rsid w:val="002E5B5B"/>
    <w:rsid w:val="00360178"/>
    <w:rsid w:val="00365E49"/>
    <w:rsid w:val="003A073E"/>
    <w:rsid w:val="003C0605"/>
    <w:rsid w:val="003D6325"/>
    <w:rsid w:val="003F1C94"/>
    <w:rsid w:val="00466941"/>
    <w:rsid w:val="0047793B"/>
    <w:rsid w:val="004936BB"/>
    <w:rsid w:val="00493DA1"/>
    <w:rsid w:val="004E6658"/>
    <w:rsid w:val="00523056"/>
    <w:rsid w:val="005571E6"/>
    <w:rsid w:val="00576993"/>
    <w:rsid w:val="005E3B6A"/>
    <w:rsid w:val="006342C1"/>
    <w:rsid w:val="00675DD0"/>
    <w:rsid w:val="006B1BE6"/>
    <w:rsid w:val="00701CB8"/>
    <w:rsid w:val="00703785"/>
    <w:rsid w:val="00722273"/>
    <w:rsid w:val="007A3168"/>
    <w:rsid w:val="007A7785"/>
    <w:rsid w:val="007C35C5"/>
    <w:rsid w:val="008001EE"/>
    <w:rsid w:val="00805CA7"/>
    <w:rsid w:val="00821A97"/>
    <w:rsid w:val="0084020B"/>
    <w:rsid w:val="008667A3"/>
    <w:rsid w:val="008B5F40"/>
    <w:rsid w:val="008D0106"/>
    <w:rsid w:val="008F6296"/>
    <w:rsid w:val="00912DA4"/>
    <w:rsid w:val="00931966"/>
    <w:rsid w:val="00943D56"/>
    <w:rsid w:val="00992440"/>
    <w:rsid w:val="00A53BEE"/>
    <w:rsid w:val="00A97010"/>
    <w:rsid w:val="00AA29D3"/>
    <w:rsid w:val="00AB2816"/>
    <w:rsid w:val="00B32355"/>
    <w:rsid w:val="00B85E6B"/>
    <w:rsid w:val="00BC36A3"/>
    <w:rsid w:val="00BD702C"/>
    <w:rsid w:val="00BE2EA6"/>
    <w:rsid w:val="00BE67C8"/>
    <w:rsid w:val="00BF3380"/>
    <w:rsid w:val="00C204C6"/>
    <w:rsid w:val="00C37D51"/>
    <w:rsid w:val="00CF31B9"/>
    <w:rsid w:val="00CF6586"/>
    <w:rsid w:val="00D02305"/>
    <w:rsid w:val="00D42A2E"/>
    <w:rsid w:val="00DB36B6"/>
    <w:rsid w:val="00DC79AA"/>
    <w:rsid w:val="00DD0BCB"/>
    <w:rsid w:val="00E71FB6"/>
    <w:rsid w:val="00E92890"/>
    <w:rsid w:val="00EF012C"/>
    <w:rsid w:val="00F168BB"/>
    <w:rsid w:val="00F405D3"/>
    <w:rsid w:val="00FC0C33"/>
    <w:rsid w:val="00FC5F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CCA3A"/>
  <w15:chartTrackingRefBased/>
  <w15:docId w15:val="{6353D6AB-E594-4CF4-9987-57FC6220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79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3F1C94"/>
    <w:pPr>
      <w:keepNext/>
      <w:keepLines/>
      <w:spacing w:before="200" w:after="0" w:line="240" w:lineRule="auto"/>
      <w:outlineLvl w:val="2"/>
    </w:pPr>
    <w:rPr>
      <w:rFonts w:ascii="Cambria" w:eastAsia="Times New Roman" w:hAnsi="Cambria" w:cs="Times New Roma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E49"/>
    <w:pPr>
      <w:tabs>
        <w:tab w:val="center" w:pos="4513"/>
        <w:tab w:val="right" w:pos="9026"/>
      </w:tabs>
      <w:spacing w:after="0" w:line="240" w:lineRule="auto"/>
    </w:pPr>
    <w:rPr>
      <w:rFonts w:eastAsiaTheme="minorEastAsia"/>
      <w:lang w:eastAsia="en-AU"/>
    </w:rPr>
  </w:style>
  <w:style w:type="character" w:customStyle="1" w:styleId="HeaderChar">
    <w:name w:val="Header Char"/>
    <w:basedOn w:val="DefaultParagraphFont"/>
    <w:link w:val="Header"/>
    <w:uiPriority w:val="99"/>
    <w:rsid w:val="00365E49"/>
    <w:rPr>
      <w:rFonts w:eastAsiaTheme="minorEastAsia"/>
      <w:lang w:eastAsia="en-AU"/>
    </w:rPr>
  </w:style>
  <w:style w:type="character" w:styleId="Hyperlink">
    <w:name w:val="Hyperlink"/>
    <w:basedOn w:val="DefaultParagraphFont"/>
    <w:uiPriority w:val="99"/>
    <w:unhideWhenUsed/>
    <w:rsid w:val="00365E49"/>
    <w:rPr>
      <w:color w:val="0563C1" w:themeColor="hyperlink"/>
      <w:u w:val="single"/>
    </w:rPr>
  </w:style>
  <w:style w:type="paragraph" w:styleId="NoSpacing">
    <w:name w:val="No Spacing"/>
    <w:uiPriority w:val="1"/>
    <w:qFormat/>
    <w:rsid w:val="00365E49"/>
    <w:pPr>
      <w:spacing w:after="0" w:line="240" w:lineRule="auto"/>
    </w:pPr>
  </w:style>
  <w:style w:type="paragraph" w:styleId="ListParagraph">
    <w:name w:val="List Paragraph"/>
    <w:basedOn w:val="Normal"/>
    <w:uiPriority w:val="34"/>
    <w:qFormat/>
    <w:rsid w:val="00091DD9"/>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uiPriority w:val="20"/>
    <w:qFormat/>
    <w:rsid w:val="005E3B6A"/>
    <w:rPr>
      <w:b w:val="0"/>
      <w:bCs w:val="0"/>
      <w:i/>
      <w:iCs/>
    </w:rPr>
  </w:style>
  <w:style w:type="character" w:styleId="Strong">
    <w:name w:val="Strong"/>
    <w:uiPriority w:val="22"/>
    <w:qFormat/>
    <w:rsid w:val="003A073E"/>
    <w:rPr>
      <w:b/>
      <w:bCs/>
      <w:i w:val="0"/>
      <w:iCs w:val="0"/>
    </w:rPr>
  </w:style>
  <w:style w:type="paragraph" w:styleId="BodyTextIndent">
    <w:name w:val="Body Text Indent"/>
    <w:basedOn w:val="Normal"/>
    <w:link w:val="BodyTextIndentChar"/>
    <w:rsid w:val="000072A0"/>
    <w:pPr>
      <w:spacing w:after="0" w:line="240" w:lineRule="auto"/>
      <w:ind w:left="175" w:hanging="175"/>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rsid w:val="000072A0"/>
    <w:rPr>
      <w:rFonts w:ascii="Times New Roman" w:eastAsia="Times New Roman" w:hAnsi="Times New Roman" w:cs="Times New Roman"/>
      <w:sz w:val="20"/>
      <w:szCs w:val="20"/>
      <w:lang w:val="en-US"/>
    </w:rPr>
  </w:style>
  <w:style w:type="character" w:customStyle="1" w:styleId="Heading3Char">
    <w:name w:val="Heading 3 Char"/>
    <w:basedOn w:val="DefaultParagraphFont"/>
    <w:link w:val="Heading3"/>
    <w:uiPriority w:val="9"/>
    <w:rsid w:val="003F1C94"/>
    <w:rPr>
      <w:rFonts w:ascii="Cambria" w:eastAsia="Times New Roman" w:hAnsi="Cambria" w:cs="Times New Roman"/>
      <w:b/>
      <w:bCs/>
      <w:color w:val="4F81BD"/>
      <w:sz w:val="24"/>
      <w:szCs w:val="24"/>
    </w:rPr>
  </w:style>
  <w:style w:type="paragraph" w:styleId="BodyText2">
    <w:name w:val="Body Text 2"/>
    <w:basedOn w:val="Normal"/>
    <w:link w:val="BodyText2Char"/>
    <w:uiPriority w:val="99"/>
    <w:semiHidden/>
    <w:unhideWhenUsed/>
    <w:rsid w:val="00241007"/>
    <w:pPr>
      <w:spacing w:after="120" w:line="480" w:lineRule="auto"/>
    </w:pPr>
  </w:style>
  <w:style w:type="character" w:customStyle="1" w:styleId="BodyText2Char">
    <w:name w:val="Body Text 2 Char"/>
    <w:basedOn w:val="DefaultParagraphFont"/>
    <w:link w:val="BodyText2"/>
    <w:uiPriority w:val="99"/>
    <w:semiHidden/>
    <w:rsid w:val="00241007"/>
  </w:style>
  <w:style w:type="character" w:customStyle="1" w:styleId="Heading1Char">
    <w:name w:val="Heading 1 Char"/>
    <w:basedOn w:val="DefaultParagraphFont"/>
    <w:link w:val="Heading1"/>
    <w:rsid w:val="000E79E5"/>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0E79E5"/>
    <w:pPr>
      <w:spacing w:after="120"/>
    </w:pPr>
  </w:style>
  <w:style w:type="character" w:customStyle="1" w:styleId="BodyTextChar">
    <w:name w:val="Body Text Char"/>
    <w:basedOn w:val="DefaultParagraphFont"/>
    <w:link w:val="BodyText"/>
    <w:uiPriority w:val="99"/>
    <w:semiHidden/>
    <w:rsid w:val="000E79E5"/>
  </w:style>
  <w:style w:type="paragraph" w:styleId="Footer">
    <w:name w:val="footer"/>
    <w:basedOn w:val="Normal"/>
    <w:link w:val="FooterChar"/>
    <w:uiPriority w:val="99"/>
    <w:unhideWhenUsed/>
    <w:rsid w:val="001D48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841"/>
  </w:style>
  <w:style w:type="paragraph" w:styleId="Title">
    <w:name w:val="Title"/>
    <w:basedOn w:val="Normal"/>
    <w:link w:val="TitleChar"/>
    <w:qFormat/>
    <w:rsid w:val="001D4841"/>
    <w:pPr>
      <w:spacing w:after="0" w:line="240" w:lineRule="auto"/>
      <w:jc w:val="center"/>
    </w:pPr>
    <w:rPr>
      <w:rFonts w:asciiTheme="majorHAnsi" w:eastAsia="Times New Roman" w:hAnsiTheme="majorHAnsi" w:cs="Times New Roman"/>
      <w:b/>
      <w:caps/>
      <w:sz w:val="28"/>
      <w:szCs w:val="24"/>
    </w:rPr>
  </w:style>
  <w:style w:type="character" w:customStyle="1" w:styleId="TitleChar">
    <w:name w:val="Title Char"/>
    <w:basedOn w:val="DefaultParagraphFont"/>
    <w:link w:val="Title"/>
    <w:rsid w:val="001D4841"/>
    <w:rPr>
      <w:rFonts w:asciiTheme="majorHAnsi" w:eastAsia="Times New Roman" w:hAnsiTheme="majorHAnsi" w:cs="Times New Roman"/>
      <w:b/>
      <w:caps/>
      <w:sz w:val="28"/>
      <w:szCs w:val="24"/>
    </w:rPr>
  </w:style>
  <w:style w:type="table" w:styleId="TableGrid">
    <w:name w:val="Table Grid"/>
    <w:basedOn w:val="TableNormal"/>
    <w:rsid w:val="001D4841"/>
    <w:pPr>
      <w:spacing w:after="0" w:line="240" w:lineRule="auto"/>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1F613F"/>
    <w:rPr>
      <w:rFonts w:asciiTheme="majorHAnsi" w:hAnsiTheme="majorHAnsi"/>
      <w:smallCaps/>
      <w:color w:val="000000" w:themeColor="text1"/>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ducation.vic.gov.au/hr/ohs/default.htm" TargetMode="External"/><Relationship Id="rId18" Type="http://schemas.openxmlformats.org/officeDocument/2006/relationships/hyperlink" Target="http://www.education.vic.gov.au/management/Collegeoperations/edoutdoors/environment.htm" TargetMode="External"/><Relationship Id="rId3" Type="http://schemas.openxmlformats.org/officeDocument/2006/relationships/customXml" Target="../customXml/item3.xml"/><Relationship Id="rId21" Type="http://schemas.openxmlformats.org/officeDocument/2006/relationships/hyperlink" Target="http://www.education.vic.gov.au/management/Collegeoperations/edoutdoors/people/default.htm" TargetMode="External"/><Relationship Id="rId7" Type="http://schemas.openxmlformats.org/officeDocument/2006/relationships/webSettings" Target="webSettings.xml"/><Relationship Id="rId12" Type="http://schemas.openxmlformats.org/officeDocument/2006/relationships/hyperlink" Target="http://www.education.vic.gov.au/school/principals/spag/health/Pages/emergency.aspx" TargetMode="External"/><Relationship Id="rId17" Type="http://schemas.openxmlformats.org/officeDocument/2006/relationships/hyperlink" Target="http://www.education.vic.gov.au/management/governance/referenceguide/enviro/4_4.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ducation.vic.gov.au/management/schooloperations/edoutdoors/links.htm" TargetMode="External"/><Relationship Id="rId20" Type="http://schemas.openxmlformats.org/officeDocument/2006/relationships/hyperlink" Target="http://www.education.vic.gov.au/management/schooloperations/edoutdoors/people/default.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cation.vic.gov.au/school/principals/spag/health/pages/firstaidneeds.aspx"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education.vic.gov.au/management/governance/referenceguide/enviro/4_4.htm" TargetMode="External"/><Relationship Id="rId23" Type="http://schemas.openxmlformats.org/officeDocument/2006/relationships/footer" Target="footer1.xml"/><Relationship Id="rId10" Type="http://schemas.openxmlformats.org/officeDocument/2006/relationships/hyperlink" Target="http://www.education.vic.gov.au/school/principals/spag/health/pages/firstaid.aspx" TargetMode="External"/><Relationship Id="rId19" Type="http://schemas.openxmlformats.org/officeDocument/2006/relationships/hyperlink" Target="http://www.education.vic.gov.au/management/schooloperations/edoutdoors/activities/defaul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ducation.vic.gov.au/earlychildhood/safety"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B129BA-A9FD-4A9C-B0D3-5C345C63120F}">
  <ds:schemaRefs>
    <ds:schemaRef ds:uri="http://schemas.microsoft.com/sharepoint/v3/contenttype/forms"/>
  </ds:schemaRefs>
</ds:datastoreItem>
</file>

<file path=customXml/itemProps2.xml><?xml version="1.0" encoding="utf-8"?>
<ds:datastoreItem xmlns:ds="http://schemas.openxmlformats.org/officeDocument/2006/customXml" ds:itemID="{602845B0-B39D-4BD6-B79E-1836A22A3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C636CB-8CCC-4AB0-9FAE-68B2D17C01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10</Pages>
  <Words>3075</Words>
  <Characters>17534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Anna Rigoni</cp:lastModifiedBy>
  <cp:revision>9</cp:revision>
  <dcterms:created xsi:type="dcterms:W3CDTF">2017-04-16T02:49:00Z</dcterms:created>
  <dcterms:modified xsi:type="dcterms:W3CDTF">2017-12-31T06:14:00Z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