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208" w:rsidRPr="00AC64F6" w:rsidRDefault="005E4778" w:rsidP="00612F69">
      <w:pPr>
        <w:pStyle w:val="ListParagraph"/>
        <w:ind w:left="0"/>
        <w:rPr>
          <w:rFonts w:ascii="Calibri Light" w:hAnsi="Calibri Light"/>
          <w:i/>
          <w:sz w:val="24"/>
          <w:szCs w:val="24"/>
        </w:rPr>
      </w:pPr>
      <w:r w:rsidRPr="00AC64F6">
        <w:rPr>
          <w:rFonts w:ascii="Calibri Light" w:hAnsi="Calibri Light"/>
          <w:i/>
          <w:sz w:val="24"/>
          <w:szCs w:val="24"/>
        </w:rPr>
        <w:t>Charles La Trobe P-12 College</w:t>
      </w:r>
      <w:r w:rsidR="00D52208" w:rsidRPr="00AC64F6">
        <w:rPr>
          <w:rFonts w:ascii="Calibri Light" w:hAnsi="Calibri Light"/>
          <w:i/>
          <w:sz w:val="24"/>
          <w:szCs w:val="24"/>
        </w:rPr>
        <w:t xml:space="preserve"> takes a zero-tolerance approach to child abuse and is fully committed to ensuring that its strategies, policies, procedures and practices meet all </w:t>
      </w:r>
      <w:r w:rsidR="00D52208" w:rsidRPr="00AC64F6">
        <w:rPr>
          <w:rFonts w:ascii="Calibri Light" w:hAnsi="Calibri Light"/>
          <w:b/>
          <w:i/>
          <w:sz w:val="24"/>
          <w:szCs w:val="24"/>
        </w:rPr>
        <w:t xml:space="preserve">Child Safety Standards as specified in Ministerial Order No. 870 (2015) </w:t>
      </w:r>
      <w:r w:rsidR="00D52208" w:rsidRPr="00AC64F6">
        <w:rPr>
          <w:rFonts w:ascii="Calibri Light" w:hAnsi="Calibri Light"/>
          <w:i/>
          <w:sz w:val="24"/>
          <w:szCs w:val="24"/>
        </w:rPr>
        <w:t xml:space="preserve"> </w:t>
      </w:r>
    </w:p>
    <w:p w:rsidR="00315B80" w:rsidRPr="00A47FA9" w:rsidRDefault="00A47FA9" w:rsidP="00A47FA9">
      <w:pPr>
        <w:jc w:val="both"/>
        <w:rPr>
          <w:rFonts w:ascii="Calibri Light" w:hAnsi="Calibri Light"/>
          <w:b/>
          <w:color w:val="000000"/>
          <w:sz w:val="28"/>
          <w:szCs w:val="28"/>
        </w:rPr>
      </w:pPr>
      <w:r w:rsidRPr="00A47FA9">
        <w:rPr>
          <w:rFonts w:ascii="Calibri Light" w:hAnsi="Calibri Light"/>
          <w:b/>
          <w:color w:val="000000"/>
          <w:sz w:val="28"/>
          <w:szCs w:val="28"/>
        </w:rPr>
        <w:t>Rationale</w:t>
      </w:r>
    </w:p>
    <w:p w:rsidR="002D4B15" w:rsidRPr="00AC64F6" w:rsidRDefault="00441869" w:rsidP="002D4B15">
      <w:pPr>
        <w:rPr>
          <w:rFonts w:ascii="Calibri Light" w:hAnsi="Calibri Light" w:cs="Microsoft Sans Serif"/>
          <w:color w:val="000000" w:themeColor="text1"/>
          <w:sz w:val="24"/>
          <w:szCs w:val="24"/>
        </w:rPr>
      </w:pPr>
      <w:r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The school council </w:t>
      </w:r>
      <w:r w:rsidR="001E5C58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>is required to</w:t>
      </w:r>
      <w:r w:rsidR="002D4B15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 inform the school </w:t>
      </w:r>
      <w:r w:rsidR="001E5C58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>community of</w:t>
      </w:r>
      <w:r w:rsidR="00722572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 the college</w:t>
      </w:r>
      <w:r w:rsidR="00D52208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>’s</w:t>
      </w:r>
      <w:r w:rsidR="001E5C58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 Commitment to Child Safety as well as the Code of Cond</w:t>
      </w:r>
      <w:r w:rsidR="00C56907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>uct which applies to all members of</w:t>
      </w:r>
      <w:r w:rsidR="001E5C58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 </w:t>
      </w:r>
      <w:r w:rsidR="00722572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>Charles La Trobe P-12 c</w:t>
      </w:r>
      <w:r w:rsidR="005E4778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>ollege</w:t>
      </w:r>
      <w:r w:rsidR="0064440A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 community</w:t>
      </w:r>
      <w:r w:rsidR="001E5C58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>.</w:t>
      </w:r>
    </w:p>
    <w:p w:rsidR="002D4B15" w:rsidRPr="00AC64F6" w:rsidRDefault="005E4778" w:rsidP="002D4B15">
      <w:pPr>
        <w:rPr>
          <w:rFonts w:ascii="Calibri Light" w:hAnsi="Calibri Light" w:cs="Microsoft Sans Serif"/>
          <w:color w:val="000000" w:themeColor="text1"/>
          <w:sz w:val="24"/>
          <w:szCs w:val="24"/>
        </w:rPr>
      </w:pPr>
      <w:r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>Charles La Trobe P-12 College’s</w:t>
      </w:r>
      <w:r w:rsidR="002D4B15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 procedures for responding to and reporting allegations of suspec</w:t>
      </w:r>
      <w:r w:rsidR="00CC247F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ted child abuse </w:t>
      </w:r>
      <w:r w:rsidR="000C6B81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>must be made</w:t>
      </w:r>
      <w:r w:rsidR="002D4B15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 available</w:t>
      </w:r>
      <w:r w:rsidR="00C56907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 to the school community</w:t>
      </w:r>
      <w:r w:rsidR="002D4B15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>.</w:t>
      </w:r>
    </w:p>
    <w:p w:rsidR="00D52208" w:rsidRPr="00A47FA9" w:rsidRDefault="002D4B15" w:rsidP="00CC247F">
      <w:pPr>
        <w:rPr>
          <w:rFonts w:ascii="Calibri Light" w:hAnsi="Calibri Light" w:cs="Microsoft Sans Serif"/>
          <w:color w:val="000000" w:themeColor="text1"/>
          <w:sz w:val="24"/>
          <w:szCs w:val="24"/>
        </w:rPr>
      </w:pPr>
      <w:r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>The school c</w:t>
      </w:r>
      <w:r w:rsidR="00043A48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>ommunity</w:t>
      </w:r>
      <w:r w:rsidR="00376859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 includes</w:t>
      </w:r>
      <w:r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 members of the school governing auth</w:t>
      </w:r>
      <w:r w:rsidR="00376859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ority, </w:t>
      </w:r>
      <w:r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>the princ</w:t>
      </w:r>
      <w:r w:rsidR="00D52208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>ipal,</w:t>
      </w:r>
      <w:r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 staff</w:t>
      </w:r>
      <w:r w:rsidR="00D52208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>,</w:t>
      </w:r>
      <w:r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 </w:t>
      </w:r>
      <w:r w:rsidR="00D52208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students, </w:t>
      </w:r>
      <w:r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parents and families, volunteers, </w:t>
      </w:r>
      <w:r w:rsidR="00722572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>external providers,</w:t>
      </w:r>
      <w:r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 and</w:t>
      </w:r>
      <w:r w:rsidR="001E5C58"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 all</w:t>
      </w:r>
      <w:r w:rsidRPr="00AC64F6">
        <w:rPr>
          <w:rFonts w:ascii="Calibri Light" w:hAnsi="Calibri Light" w:cs="Microsoft Sans Serif"/>
          <w:color w:val="000000" w:themeColor="text1"/>
          <w:sz w:val="24"/>
          <w:szCs w:val="24"/>
        </w:rPr>
        <w:t xml:space="preserve"> visitors to the school.</w:t>
      </w:r>
    </w:p>
    <w:p w:rsidR="00CC247F" w:rsidRPr="00A47FA9" w:rsidRDefault="00043A48" w:rsidP="008B6A03">
      <w:pPr>
        <w:rPr>
          <w:rFonts w:ascii="Calibri Light" w:hAnsi="Calibri Light" w:cs="Microsoft Sans Serif"/>
          <w:color w:val="auto"/>
          <w:sz w:val="24"/>
          <w:szCs w:val="24"/>
        </w:rPr>
      </w:pPr>
      <w:r w:rsidRPr="00A47FA9">
        <w:rPr>
          <w:rFonts w:ascii="Calibri Light" w:hAnsi="Calibri Light" w:cs="Microsoft Sans Serif"/>
          <w:color w:val="auto"/>
          <w:sz w:val="24"/>
          <w:szCs w:val="24"/>
        </w:rPr>
        <w:t>K</w:t>
      </w:r>
      <w:r w:rsidR="00CC247F" w:rsidRPr="00A47FA9">
        <w:rPr>
          <w:rFonts w:ascii="Calibri Light" w:hAnsi="Calibri Light" w:cs="Microsoft Sans Serif"/>
          <w:color w:val="auto"/>
          <w:sz w:val="24"/>
          <w:szCs w:val="24"/>
        </w:rPr>
        <w:t xml:space="preserve">ey </w:t>
      </w:r>
      <w:r w:rsidR="008B6A03" w:rsidRPr="00A47FA9">
        <w:rPr>
          <w:rFonts w:ascii="Calibri Light" w:hAnsi="Calibri Light" w:cs="Microsoft Sans Serif"/>
          <w:color w:val="auto"/>
          <w:sz w:val="24"/>
          <w:szCs w:val="24"/>
        </w:rPr>
        <w:t>messages to communicate</w:t>
      </w:r>
    </w:p>
    <w:p w:rsidR="00CC247F" w:rsidRPr="00AC64F6" w:rsidRDefault="005E4778" w:rsidP="00CC247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Charles La Trobe P-12 College</w:t>
      </w:r>
      <w:r w:rsidR="001E5C58" w:rsidRPr="00AC64F6">
        <w:rPr>
          <w:rFonts w:ascii="Calibri Light" w:hAnsi="Calibri Light" w:cs="Microsoft Sans Serif"/>
          <w:sz w:val="24"/>
          <w:szCs w:val="24"/>
        </w:rPr>
        <w:t xml:space="preserve"> takes a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zero</w:t>
      </w:r>
      <w:r w:rsidR="001E5C58" w:rsidRPr="00AC64F6">
        <w:rPr>
          <w:rFonts w:ascii="Calibri Light" w:hAnsi="Calibri Light" w:cs="Microsoft Sans Serif"/>
          <w:sz w:val="24"/>
          <w:szCs w:val="24"/>
        </w:rPr>
        <w:t>-</w:t>
      </w:r>
      <w:r w:rsidR="00CC247F" w:rsidRPr="00AC64F6">
        <w:rPr>
          <w:rFonts w:ascii="Calibri Light" w:hAnsi="Calibri Light" w:cs="Microsoft Sans Serif"/>
          <w:sz w:val="24"/>
          <w:szCs w:val="24"/>
        </w:rPr>
        <w:t>tole</w:t>
      </w:r>
      <w:r w:rsidR="008B6A03" w:rsidRPr="00AC64F6">
        <w:rPr>
          <w:rFonts w:ascii="Calibri Light" w:hAnsi="Calibri Light" w:cs="Microsoft Sans Serif"/>
          <w:sz w:val="24"/>
          <w:szCs w:val="24"/>
        </w:rPr>
        <w:t>rance</w:t>
      </w:r>
      <w:r w:rsidR="001E5C58" w:rsidRPr="00AC64F6">
        <w:rPr>
          <w:rFonts w:ascii="Calibri Light" w:hAnsi="Calibri Light" w:cs="Microsoft Sans Serif"/>
          <w:sz w:val="24"/>
          <w:szCs w:val="24"/>
        </w:rPr>
        <w:t xml:space="preserve"> approach to </w:t>
      </w:r>
      <w:r w:rsidR="00C56907" w:rsidRPr="00AC64F6">
        <w:rPr>
          <w:rFonts w:ascii="Calibri Light" w:hAnsi="Calibri Light" w:cs="Microsoft Sans Serif"/>
          <w:sz w:val="24"/>
          <w:szCs w:val="24"/>
        </w:rPr>
        <w:t>child abuse</w:t>
      </w:r>
      <w:r w:rsidR="00441869" w:rsidRPr="00AC64F6">
        <w:rPr>
          <w:rFonts w:ascii="Calibri Light" w:hAnsi="Calibri Light" w:cs="Microsoft Sans Serif"/>
          <w:sz w:val="24"/>
          <w:szCs w:val="24"/>
        </w:rPr>
        <w:t>.</w:t>
      </w:r>
    </w:p>
    <w:p w:rsidR="008B6A03" w:rsidRPr="00AC64F6" w:rsidRDefault="00315B80" w:rsidP="00CC247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Keeping students</w:t>
      </w:r>
      <w:r w:rsidR="008B6A03" w:rsidRPr="00AC64F6">
        <w:rPr>
          <w:rFonts w:ascii="Calibri Light" w:hAnsi="Calibri Light" w:cs="Microsoft Sans Serif"/>
          <w:sz w:val="24"/>
          <w:szCs w:val="24"/>
        </w:rPr>
        <w:t xml:space="preserve"> safe is the responsibility of everyone in th</w:t>
      </w:r>
      <w:r w:rsidR="00722572" w:rsidRPr="00AC64F6">
        <w:rPr>
          <w:rFonts w:ascii="Calibri Light" w:hAnsi="Calibri Light" w:cs="Microsoft Sans Serif"/>
          <w:sz w:val="24"/>
          <w:szCs w:val="24"/>
        </w:rPr>
        <w:t>e college</w:t>
      </w:r>
      <w:r w:rsidR="008D2E89" w:rsidRPr="00AC64F6">
        <w:rPr>
          <w:rFonts w:ascii="Calibri Light" w:hAnsi="Calibri Light" w:cs="Microsoft Sans Serif"/>
          <w:sz w:val="24"/>
          <w:szCs w:val="24"/>
        </w:rPr>
        <w:t xml:space="preserve"> community and the new Child Safety S</w:t>
      </w:r>
      <w:r w:rsidR="008B6A03" w:rsidRPr="00AC64F6">
        <w:rPr>
          <w:rFonts w:ascii="Calibri Light" w:hAnsi="Calibri Light" w:cs="Microsoft Sans Serif"/>
          <w:sz w:val="24"/>
          <w:szCs w:val="24"/>
        </w:rPr>
        <w:t>tandards apply to us all</w:t>
      </w:r>
      <w:r w:rsidR="00441869" w:rsidRPr="00AC64F6">
        <w:rPr>
          <w:rFonts w:ascii="Calibri Light" w:hAnsi="Calibri Light" w:cs="Microsoft Sans Serif"/>
          <w:sz w:val="24"/>
          <w:szCs w:val="24"/>
        </w:rPr>
        <w:t>.</w:t>
      </w:r>
    </w:p>
    <w:p w:rsidR="00CC247F" w:rsidRPr="00AC64F6" w:rsidRDefault="008B6A03" w:rsidP="00CC247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P</w:t>
      </w:r>
      <w:r w:rsidR="00CC247F" w:rsidRPr="00AC64F6">
        <w:rPr>
          <w:rFonts w:ascii="Calibri Light" w:hAnsi="Calibri Light" w:cs="Microsoft Sans Serif"/>
          <w:sz w:val="24"/>
          <w:szCs w:val="24"/>
        </w:rPr>
        <w:t>olicies and processes</w:t>
      </w:r>
      <w:r w:rsidR="000C6B81" w:rsidRPr="00AC64F6">
        <w:rPr>
          <w:rFonts w:ascii="Calibri Light" w:hAnsi="Calibri Light" w:cs="Microsoft Sans Serif"/>
          <w:sz w:val="24"/>
          <w:szCs w:val="24"/>
        </w:rPr>
        <w:t xml:space="preserve"> which comply with the new Child Safety Standards</w:t>
      </w:r>
      <w:r w:rsidRPr="00AC64F6">
        <w:rPr>
          <w:rFonts w:ascii="Calibri Light" w:hAnsi="Calibri Light" w:cs="Microsoft Sans Serif"/>
          <w:sz w:val="24"/>
          <w:szCs w:val="24"/>
        </w:rPr>
        <w:t xml:space="preserve"> are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in place</w:t>
      </w:r>
      <w:r w:rsidR="005E4778" w:rsidRPr="00AC64F6">
        <w:rPr>
          <w:rFonts w:ascii="Calibri Light" w:hAnsi="Calibri Light" w:cs="Microsoft Sans Serif"/>
          <w:sz w:val="24"/>
          <w:szCs w:val="24"/>
        </w:rPr>
        <w:t xml:space="preserve"> at Charles La Trobe P-12 College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to protect the care, safety</w:t>
      </w:r>
      <w:r w:rsidR="00722572" w:rsidRPr="00AC64F6">
        <w:rPr>
          <w:rFonts w:ascii="Calibri Light" w:hAnsi="Calibri Light" w:cs="Microsoft Sans Serif"/>
          <w:sz w:val="24"/>
          <w:szCs w:val="24"/>
        </w:rPr>
        <w:t xml:space="preserve"> and welfare of </w:t>
      </w:r>
      <w:r w:rsidR="00B32192" w:rsidRPr="00AC64F6">
        <w:rPr>
          <w:rFonts w:ascii="Calibri Light" w:hAnsi="Calibri Light" w:cs="Microsoft Sans Serif"/>
          <w:sz w:val="24"/>
          <w:szCs w:val="24"/>
        </w:rPr>
        <w:t>students.</w:t>
      </w:r>
    </w:p>
    <w:p w:rsidR="00CC247F" w:rsidRPr="00AC64F6" w:rsidRDefault="008D2E89" w:rsidP="00424952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There are clear guidelines</w:t>
      </w:r>
      <w:r w:rsidR="00C56907" w:rsidRPr="00AC64F6">
        <w:rPr>
          <w:rFonts w:ascii="Calibri Light" w:hAnsi="Calibri Light" w:cs="Microsoft Sans Serif"/>
          <w:sz w:val="24"/>
          <w:szCs w:val="24"/>
        </w:rPr>
        <w:t xml:space="preserve"> in place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about how adults in our school community may </w:t>
      </w:r>
      <w:r w:rsidR="00722572" w:rsidRPr="00AC64F6">
        <w:rPr>
          <w:rFonts w:ascii="Calibri Light" w:hAnsi="Calibri Light" w:cs="Microsoft Sans Serif"/>
          <w:sz w:val="24"/>
          <w:szCs w:val="24"/>
        </w:rPr>
        <w:t>interact with students</w:t>
      </w:r>
      <w:r w:rsidR="00441869" w:rsidRPr="00AC64F6">
        <w:rPr>
          <w:rFonts w:ascii="Calibri Light" w:hAnsi="Calibri Light" w:cs="Microsoft Sans Serif"/>
          <w:sz w:val="24"/>
          <w:szCs w:val="24"/>
        </w:rPr>
        <w:t>.</w:t>
      </w:r>
    </w:p>
    <w:p w:rsidR="00CC247F" w:rsidRPr="00AC64F6" w:rsidRDefault="000C6B81" w:rsidP="00CC247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Matters which</w:t>
      </w:r>
      <w:r w:rsidR="008B6A03" w:rsidRPr="00AC64F6">
        <w:rPr>
          <w:rFonts w:ascii="Calibri Light" w:hAnsi="Calibri Light" w:cs="Microsoft Sans Serif"/>
          <w:sz w:val="24"/>
          <w:szCs w:val="24"/>
        </w:rPr>
        <w:t xml:space="preserve"> all members of the sch</w:t>
      </w:r>
      <w:r w:rsidRPr="00AC64F6">
        <w:rPr>
          <w:rFonts w:ascii="Calibri Light" w:hAnsi="Calibri Light" w:cs="Microsoft Sans Serif"/>
          <w:sz w:val="24"/>
          <w:szCs w:val="24"/>
        </w:rPr>
        <w:t>ool community need to be informed of</w:t>
      </w:r>
      <w:r w:rsidR="008B6A03" w:rsidRPr="00AC64F6">
        <w:rPr>
          <w:rFonts w:ascii="Calibri Light" w:hAnsi="Calibri Light" w:cs="Microsoft Sans Serif"/>
          <w:sz w:val="24"/>
          <w:szCs w:val="24"/>
        </w:rPr>
        <w:t xml:space="preserve"> are what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‘z</w:t>
      </w:r>
      <w:r w:rsidR="00C56907" w:rsidRPr="00AC64F6">
        <w:rPr>
          <w:rFonts w:ascii="Calibri Light" w:hAnsi="Calibri Light" w:cs="Microsoft Sans Serif"/>
          <w:sz w:val="24"/>
          <w:szCs w:val="24"/>
        </w:rPr>
        <w:t>ero tolerance’ means to us, the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roles and responsibiliti</w:t>
      </w:r>
      <w:r w:rsidR="008B6A03" w:rsidRPr="00AC64F6">
        <w:rPr>
          <w:rFonts w:ascii="Calibri Light" w:hAnsi="Calibri Light" w:cs="Microsoft Sans Serif"/>
          <w:sz w:val="24"/>
          <w:szCs w:val="24"/>
        </w:rPr>
        <w:t>es</w:t>
      </w:r>
      <w:r w:rsidR="00C56907" w:rsidRPr="00AC64F6">
        <w:rPr>
          <w:rFonts w:ascii="Calibri Light" w:hAnsi="Calibri Light" w:cs="Microsoft Sans Serif"/>
          <w:sz w:val="24"/>
          <w:szCs w:val="24"/>
        </w:rPr>
        <w:t xml:space="preserve"> which</w:t>
      </w:r>
      <w:r w:rsidR="008B6A03" w:rsidRPr="00AC64F6">
        <w:rPr>
          <w:rFonts w:ascii="Calibri Light" w:hAnsi="Calibri Light" w:cs="Microsoft Sans Serif"/>
          <w:sz w:val="24"/>
          <w:szCs w:val="24"/>
        </w:rPr>
        <w:t xml:space="preserve"> adults have for child safety</w:t>
      </w:r>
      <w:r w:rsidR="005E4778" w:rsidRPr="00AC64F6">
        <w:rPr>
          <w:rFonts w:ascii="Calibri Light" w:hAnsi="Calibri Light" w:cs="Microsoft Sans Serif"/>
          <w:sz w:val="24"/>
          <w:szCs w:val="24"/>
        </w:rPr>
        <w:t>, and Charles La Trobe P-12 College’s</w:t>
      </w:r>
      <w:r w:rsidR="008B6A03" w:rsidRPr="00AC64F6">
        <w:rPr>
          <w:rFonts w:ascii="Calibri Light" w:hAnsi="Calibri Light" w:cs="Microsoft Sans Serif"/>
          <w:sz w:val="24"/>
          <w:szCs w:val="24"/>
        </w:rPr>
        <w:t xml:space="preserve"> </w:t>
      </w:r>
      <w:r w:rsidR="00CC247F" w:rsidRPr="00AC64F6">
        <w:rPr>
          <w:rFonts w:ascii="Calibri Light" w:hAnsi="Calibri Light" w:cs="Microsoft Sans Serif"/>
          <w:sz w:val="24"/>
          <w:szCs w:val="24"/>
        </w:rPr>
        <w:t>procedures to respond to and report compla</w:t>
      </w:r>
      <w:r w:rsidR="00C56907" w:rsidRPr="00AC64F6">
        <w:rPr>
          <w:rFonts w:ascii="Calibri Light" w:hAnsi="Calibri Light" w:cs="Microsoft Sans Serif"/>
          <w:sz w:val="24"/>
          <w:szCs w:val="24"/>
        </w:rPr>
        <w:t xml:space="preserve">ints relating to </w:t>
      </w:r>
      <w:r w:rsidRPr="00AC64F6">
        <w:rPr>
          <w:rFonts w:ascii="Calibri Light" w:hAnsi="Calibri Light" w:cs="Microsoft Sans Serif"/>
          <w:sz w:val="24"/>
          <w:szCs w:val="24"/>
        </w:rPr>
        <w:t>any form of child abuse</w:t>
      </w:r>
      <w:r w:rsidR="00441869" w:rsidRPr="00AC64F6">
        <w:rPr>
          <w:rFonts w:ascii="Calibri Light" w:hAnsi="Calibri Light" w:cs="Microsoft Sans Serif"/>
          <w:sz w:val="24"/>
          <w:szCs w:val="24"/>
        </w:rPr>
        <w:t>.</w:t>
      </w:r>
    </w:p>
    <w:p w:rsidR="00CC247F" w:rsidRPr="00AC64F6" w:rsidRDefault="00CC247F" w:rsidP="00CC247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Staf</w:t>
      </w:r>
      <w:r w:rsidR="008B6A03" w:rsidRPr="00AC64F6">
        <w:rPr>
          <w:rFonts w:ascii="Calibri Light" w:hAnsi="Calibri Light" w:cs="Microsoft Sans Serif"/>
          <w:sz w:val="24"/>
          <w:szCs w:val="24"/>
        </w:rPr>
        <w:t>f and volunteers</w:t>
      </w:r>
      <w:r w:rsidR="005E4778" w:rsidRPr="00AC64F6">
        <w:rPr>
          <w:rFonts w:ascii="Calibri Light" w:hAnsi="Calibri Light" w:cs="Microsoft Sans Serif"/>
          <w:sz w:val="24"/>
          <w:szCs w:val="24"/>
        </w:rPr>
        <w:t xml:space="preserve"> at Charles La Trobe P-12 College</w:t>
      </w:r>
      <w:r w:rsidRPr="00AC64F6">
        <w:rPr>
          <w:rFonts w:ascii="Calibri Light" w:hAnsi="Calibri Light" w:cs="Microsoft Sans Serif"/>
          <w:sz w:val="24"/>
          <w:szCs w:val="24"/>
        </w:rPr>
        <w:t xml:space="preserve"> receive</w:t>
      </w:r>
      <w:r w:rsidR="008D2E89" w:rsidRPr="00AC64F6">
        <w:rPr>
          <w:rFonts w:ascii="Calibri Light" w:hAnsi="Calibri Light" w:cs="Microsoft Sans Serif"/>
          <w:sz w:val="24"/>
          <w:szCs w:val="24"/>
        </w:rPr>
        <w:t xml:space="preserve"> ongoing</w:t>
      </w:r>
      <w:r w:rsidRPr="00AC64F6">
        <w:rPr>
          <w:rFonts w:ascii="Calibri Light" w:hAnsi="Calibri Light" w:cs="Microsoft Sans Serif"/>
          <w:sz w:val="24"/>
          <w:szCs w:val="24"/>
        </w:rPr>
        <w:t xml:space="preserve"> traini</w:t>
      </w:r>
      <w:r w:rsidR="00C56907" w:rsidRPr="00AC64F6">
        <w:rPr>
          <w:rFonts w:ascii="Calibri Light" w:hAnsi="Calibri Light" w:cs="Microsoft Sans Serif"/>
          <w:sz w:val="24"/>
          <w:szCs w:val="24"/>
        </w:rPr>
        <w:t xml:space="preserve">ng and support </w:t>
      </w:r>
      <w:proofErr w:type="gramStart"/>
      <w:r w:rsidR="00C56907" w:rsidRPr="00AC64F6">
        <w:rPr>
          <w:rFonts w:ascii="Calibri Light" w:hAnsi="Calibri Light" w:cs="Microsoft Sans Serif"/>
          <w:sz w:val="24"/>
          <w:szCs w:val="24"/>
        </w:rPr>
        <w:t>in order to</w:t>
      </w:r>
      <w:proofErr w:type="gramEnd"/>
      <w:r w:rsidR="00C56907" w:rsidRPr="00AC64F6">
        <w:rPr>
          <w:rFonts w:ascii="Calibri Light" w:hAnsi="Calibri Light" w:cs="Microsoft Sans Serif"/>
          <w:sz w:val="24"/>
          <w:szCs w:val="24"/>
        </w:rPr>
        <w:t xml:space="preserve"> properly</w:t>
      </w:r>
      <w:r w:rsidRPr="00AC64F6">
        <w:rPr>
          <w:rFonts w:ascii="Calibri Light" w:hAnsi="Calibri Light" w:cs="Microsoft Sans Serif"/>
          <w:sz w:val="24"/>
          <w:szCs w:val="24"/>
        </w:rPr>
        <w:t xml:space="preserve"> carry out their respo</w:t>
      </w:r>
      <w:r w:rsidR="00C56907" w:rsidRPr="00AC64F6">
        <w:rPr>
          <w:rFonts w:ascii="Calibri Light" w:hAnsi="Calibri Light" w:cs="Microsoft Sans Serif"/>
          <w:sz w:val="24"/>
          <w:szCs w:val="24"/>
        </w:rPr>
        <w:t>nsibilities under the Child Safety S</w:t>
      </w:r>
      <w:r w:rsidR="000C6B81" w:rsidRPr="00AC64F6">
        <w:rPr>
          <w:rFonts w:ascii="Calibri Light" w:hAnsi="Calibri Light" w:cs="Microsoft Sans Serif"/>
          <w:sz w:val="24"/>
          <w:szCs w:val="24"/>
        </w:rPr>
        <w:t>tandards</w:t>
      </w:r>
      <w:r w:rsidR="00441869" w:rsidRPr="00AC64F6">
        <w:rPr>
          <w:rFonts w:ascii="Calibri Light" w:hAnsi="Calibri Light" w:cs="Microsoft Sans Serif"/>
          <w:sz w:val="24"/>
          <w:szCs w:val="24"/>
        </w:rPr>
        <w:t>.</w:t>
      </w:r>
    </w:p>
    <w:p w:rsidR="00CC247F" w:rsidRPr="00AC64F6" w:rsidRDefault="005E4778" w:rsidP="00CC247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External Providers and others</w:t>
      </w:r>
      <w:r w:rsidR="008D2E89" w:rsidRPr="00AC64F6">
        <w:rPr>
          <w:rFonts w:ascii="Calibri Light" w:hAnsi="Calibri Light" w:cs="Microsoft Sans Serif"/>
          <w:sz w:val="24"/>
          <w:szCs w:val="24"/>
        </w:rPr>
        <w:t xml:space="preserve"> who may be</w:t>
      </w:r>
      <w:r w:rsidR="000C6B81" w:rsidRPr="00AC64F6">
        <w:rPr>
          <w:rFonts w:ascii="Calibri Light" w:hAnsi="Calibri Light" w:cs="Microsoft Sans Serif"/>
          <w:sz w:val="24"/>
          <w:szCs w:val="24"/>
        </w:rPr>
        <w:t xml:space="preserve"> working</w:t>
      </w:r>
      <w:r w:rsidR="00D77246" w:rsidRPr="00AC64F6">
        <w:rPr>
          <w:rFonts w:ascii="Calibri Light" w:hAnsi="Calibri Light" w:cs="Microsoft Sans Serif"/>
          <w:sz w:val="24"/>
          <w:szCs w:val="24"/>
        </w:rPr>
        <w:t xml:space="preserve"> here</w:t>
      </w:r>
      <w:r w:rsidR="00315B80" w:rsidRPr="00AC64F6">
        <w:rPr>
          <w:rFonts w:ascii="Calibri Light" w:hAnsi="Calibri Light" w:cs="Microsoft Sans Serif"/>
          <w:sz w:val="24"/>
          <w:szCs w:val="24"/>
        </w:rPr>
        <w:t xml:space="preserve"> at the college</w:t>
      </w:r>
      <w:r w:rsidR="000C6B81" w:rsidRPr="00AC64F6">
        <w:rPr>
          <w:rFonts w:ascii="Calibri Light" w:hAnsi="Calibri Light" w:cs="Microsoft Sans Serif"/>
          <w:sz w:val="24"/>
          <w:szCs w:val="24"/>
        </w:rPr>
        <w:t xml:space="preserve"> with</w:t>
      </w:r>
      <w:r w:rsidR="00D21BB7" w:rsidRPr="00AC64F6">
        <w:rPr>
          <w:rFonts w:ascii="Calibri Light" w:hAnsi="Calibri Light" w:cs="Microsoft Sans Serif"/>
          <w:sz w:val="24"/>
          <w:szCs w:val="24"/>
        </w:rPr>
        <w:t xml:space="preserve"> children will be advised of </w:t>
      </w:r>
      <w:r w:rsidR="000C6B81" w:rsidRPr="00AC64F6">
        <w:rPr>
          <w:rFonts w:ascii="Calibri Light" w:hAnsi="Calibri Light" w:cs="Microsoft Sans Serif"/>
          <w:sz w:val="24"/>
          <w:szCs w:val="24"/>
        </w:rPr>
        <w:t>policies and processes</w:t>
      </w:r>
      <w:r w:rsidR="00BF1224" w:rsidRPr="00AC64F6">
        <w:rPr>
          <w:rFonts w:ascii="Calibri Light" w:hAnsi="Calibri Light" w:cs="Microsoft Sans Serif"/>
          <w:sz w:val="24"/>
          <w:szCs w:val="24"/>
        </w:rPr>
        <w:t xml:space="preserve"> which must</w:t>
      </w:r>
      <w:r w:rsidR="00D77246" w:rsidRPr="00AC64F6">
        <w:rPr>
          <w:rFonts w:ascii="Calibri Light" w:hAnsi="Calibri Light" w:cs="Microsoft Sans Serif"/>
          <w:sz w:val="24"/>
          <w:szCs w:val="24"/>
        </w:rPr>
        <w:t xml:space="preserve"> be followed</w:t>
      </w:r>
      <w:r w:rsidR="00441869" w:rsidRPr="00AC64F6">
        <w:rPr>
          <w:rFonts w:ascii="Calibri Light" w:hAnsi="Calibri Light" w:cs="Microsoft Sans Serif"/>
          <w:sz w:val="24"/>
          <w:szCs w:val="24"/>
        </w:rPr>
        <w:t>.</w:t>
      </w:r>
    </w:p>
    <w:p w:rsidR="00CC247F" w:rsidRPr="00AC64F6" w:rsidRDefault="00CC247F" w:rsidP="00424952">
      <w:pPr>
        <w:pStyle w:val="ListParagraph"/>
        <w:rPr>
          <w:rFonts w:ascii="Calibri Light" w:hAnsi="Calibri Light" w:cs="Microsoft Sans Serif"/>
          <w:sz w:val="24"/>
          <w:szCs w:val="24"/>
        </w:rPr>
      </w:pPr>
    </w:p>
    <w:p w:rsidR="00CC247F" w:rsidRPr="00AC64F6" w:rsidRDefault="00C76C97" w:rsidP="00CC247F">
      <w:pPr>
        <w:rPr>
          <w:rFonts w:ascii="Calibri Light" w:hAnsi="Calibri Light" w:cs="Microsoft Sans Serif"/>
          <w:color w:val="auto"/>
          <w:sz w:val="24"/>
          <w:szCs w:val="24"/>
          <w:u w:val="single"/>
        </w:rPr>
      </w:pPr>
      <w:r w:rsidRPr="00AC64F6">
        <w:rPr>
          <w:rFonts w:ascii="Calibri Light" w:hAnsi="Calibri Light" w:cs="Microsoft Sans Serif"/>
          <w:color w:val="auto"/>
          <w:sz w:val="24"/>
          <w:szCs w:val="24"/>
          <w:u w:val="single"/>
        </w:rPr>
        <w:t>S</w:t>
      </w:r>
      <w:r w:rsidR="00CC247F" w:rsidRPr="00AC64F6">
        <w:rPr>
          <w:rFonts w:ascii="Calibri Light" w:hAnsi="Calibri Light" w:cs="Microsoft Sans Serif"/>
          <w:color w:val="auto"/>
          <w:sz w:val="24"/>
          <w:szCs w:val="24"/>
          <w:u w:val="single"/>
        </w:rPr>
        <w:t>taff</w:t>
      </w:r>
      <w:r w:rsidRPr="00AC64F6">
        <w:rPr>
          <w:rFonts w:ascii="Calibri Light" w:hAnsi="Calibri Light" w:cs="Microsoft Sans Serif"/>
          <w:color w:val="auto"/>
          <w:sz w:val="24"/>
          <w:szCs w:val="24"/>
          <w:u w:val="single"/>
        </w:rPr>
        <w:t xml:space="preserve"> </w:t>
      </w:r>
    </w:p>
    <w:p w:rsidR="00CC247F" w:rsidRPr="00AC64F6" w:rsidRDefault="00BF1224" w:rsidP="00CC247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S</w:t>
      </w:r>
      <w:r w:rsidR="007D5B43" w:rsidRPr="00AC64F6">
        <w:rPr>
          <w:rFonts w:ascii="Calibri Light" w:hAnsi="Calibri Light" w:cs="Microsoft Sans Serif"/>
          <w:sz w:val="24"/>
          <w:szCs w:val="24"/>
        </w:rPr>
        <w:t xml:space="preserve">chool </w:t>
      </w:r>
      <w:r w:rsidR="00441869" w:rsidRPr="00AC64F6">
        <w:rPr>
          <w:rFonts w:ascii="Calibri Light" w:hAnsi="Calibri Light" w:cs="Microsoft Sans Serif"/>
          <w:sz w:val="24"/>
          <w:szCs w:val="24"/>
        </w:rPr>
        <w:t>councils that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consult</w:t>
      </w:r>
      <w:r w:rsidR="007D5B43" w:rsidRPr="00AC64F6">
        <w:rPr>
          <w:rFonts w:ascii="Calibri Light" w:hAnsi="Calibri Light" w:cs="Microsoft Sans Serif"/>
          <w:sz w:val="24"/>
          <w:szCs w:val="24"/>
        </w:rPr>
        <w:t xml:space="preserve"> with staff about</w:t>
      </w:r>
      <w:r w:rsidR="00114FFE" w:rsidRPr="00AC64F6">
        <w:rPr>
          <w:rFonts w:ascii="Calibri Light" w:hAnsi="Calibri Light" w:cs="Microsoft Sans Serif"/>
          <w:sz w:val="24"/>
          <w:szCs w:val="24"/>
        </w:rPr>
        <w:t xml:space="preserve"> strategies, policies,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procedures</w:t>
      </w:r>
      <w:r w:rsidR="00114FFE" w:rsidRPr="00AC64F6">
        <w:rPr>
          <w:rFonts w:ascii="Calibri Light" w:hAnsi="Calibri Light" w:cs="Microsoft Sans Serif"/>
          <w:sz w:val="24"/>
          <w:szCs w:val="24"/>
        </w:rPr>
        <w:t xml:space="preserve"> and practices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for the </w:t>
      </w:r>
      <w:r w:rsidRPr="00AC64F6">
        <w:rPr>
          <w:rFonts w:ascii="Calibri Light" w:hAnsi="Calibri Light" w:cs="Microsoft Sans Serif"/>
          <w:sz w:val="24"/>
          <w:szCs w:val="24"/>
        </w:rPr>
        <w:t>Child Safety S</w:t>
      </w:r>
      <w:r w:rsidR="00CC247F" w:rsidRPr="00AC64F6">
        <w:rPr>
          <w:rFonts w:ascii="Calibri Light" w:hAnsi="Calibri Light" w:cs="Microsoft Sans Serif"/>
          <w:sz w:val="24"/>
          <w:szCs w:val="24"/>
        </w:rPr>
        <w:t>tandards will generally have better child safety outcomes and better informed teams</w:t>
      </w:r>
      <w:r w:rsidR="00441869" w:rsidRPr="00AC64F6">
        <w:rPr>
          <w:rFonts w:ascii="Calibri Light" w:hAnsi="Calibri Light" w:cs="Microsoft Sans Serif"/>
          <w:sz w:val="24"/>
          <w:szCs w:val="24"/>
        </w:rPr>
        <w:t>.</w:t>
      </w:r>
    </w:p>
    <w:p w:rsidR="00CC247F" w:rsidRPr="00AC64F6" w:rsidRDefault="00BF1224" w:rsidP="00BF0C4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lastRenderedPageBreak/>
        <w:t>Child safety will</w:t>
      </w:r>
      <w:r w:rsidR="007D5B43" w:rsidRPr="00AC64F6">
        <w:rPr>
          <w:rFonts w:ascii="Calibri Light" w:hAnsi="Calibri Light" w:cs="Microsoft Sans Serif"/>
          <w:sz w:val="24"/>
          <w:szCs w:val="24"/>
        </w:rPr>
        <w:t xml:space="preserve"> be a standing agenda item at staff/team meetings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to consul</w:t>
      </w:r>
      <w:r w:rsidR="007D5B43" w:rsidRPr="00AC64F6">
        <w:rPr>
          <w:rFonts w:ascii="Calibri Light" w:hAnsi="Calibri Light" w:cs="Microsoft Sans Serif"/>
          <w:sz w:val="24"/>
          <w:szCs w:val="24"/>
        </w:rPr>
        <w:t>t on and</w:t>
      </w:r>
      <w:r w:rsidRPr="00AC64F6">
        <w:rPr>
          <w:rFonts w:ascii="Calibri Light" w:hAnsi="Calibri Light" w:cs="Microsoft Sans Serif"/>
          <w:sz w:val="24"/>
          <w:szCs w:val="24"/>
        </w:rPr>
        <w:t xml:space="preserve"> to</w:t>
      </w:r>
      <w:r w:rsidR="00315B80" w:rsidRPr="00AC64F6">
        <w:rPr>
          <w:rFonts w:ascii="Calibri Light" w:hAnsi="Calibri Light" w:cs="Microsoft Sans Serif"/>
          <w:sz w:val="24"/>
          <w:szCs w:val="24"/>
        </w:rPr>
        <w:t xml:space="preserve"> reinforce the college</w:t>
      </w:r>
      <w:r w:rsidR="00A12134" w:rsidRPr="00AC64F6">
        <w:rPr>
          <w:rFonts w:ascii="Calibri Light" w:hAnsi="Calibri Light" w:cs="Microsoft Sans Serif"/>
          <w:sz w:val="24"/>
          <w:szCs w:val="24"/>
        </w:rPr>
        <w:t>’s</w:t>
      </w:r>
      <w:r w:rsidR="007D5B43" w:rsidRPr="00AC64F6">
        <w:rPr>
          <w:rFonts w:ascii="Calibri Light" w:hAnsi="Calibri Light" w:cs="Microsoft Sans Serif"/>
          <w:sz w:val="24"/>
          <w:szCs w:val="24"/>
        </w:rPr>
        <w:t xml:space="preserve"> commitment to child safety</w:t>
      </w:r>
      <w:r w:rsidR="00BF0C4F" w:rsidRPr="00AC64F6">
        <w:rPr>
          <w:rFonts w:ascii="Calibri Light" w:hAnsi="Calibri Light" w:cs="Microsoft Sans Serif"/>
          <w:sz w:val="24"/>
          <w:szCs w:val="24"/>
        </w:rPr>
        <w:t>, to identify any potential risks</w:t>
      </w:r>
      <w:r w:rsidR="00A12134" w:rsidRPr="00AC64F6">
        <w:rPr>
          <w:rFonts w:ascii="Calibri Light" w:hAnsi="Calibri Light" w:cs="Microsoft Sans Serif"/>
          <w:sz w:val="24"/>
          <w:szCs w:val="24"/>
        </w:rPr>
        <w:t>,</w:t>
      </w:r>
      <w:r w:rsidR="0064440A" w:rsidRPr="00AC64F6">
        <w:rPr>
          <w:rFonts w:ascii="Calibri Light" w:hAnsi="Calibri Light" w:cs="Microsoft Sans Serif"/>
          <w:sz w:val="24"/>
          <w:szCs w:val="24"/>
        </w:rPr>
        <w:t xml:space="preserve"> and</w:t>
      </w:r>
      <w:r w:rsidR="00A12134" w:rsidRPr="00AC64F6">
        <w:rPr>
          <w:rFonts w:ascii="Calibri Light" w:hAnsi="Calibri Light" w:cs="Microsoft Sans Serif"/>
          <w:sz w:val="24"/>
          <w:szCs w:val="24"/>
        </w:rPr>
        <w:t xml:space="preserve"> to</w:t>
      </w:r>
      <w:r w:rsidRPr="00AC64F6">
        <w:rPr>
          <w:rFonts w:ascii="Calibri Light" w:hAnsi="Calibri Light" w:cs="Microsoft Sans Serif"/>
          <w:sz w:val="24"/>
          <w:szCs w:val="24"/>
        </w:rPr>
        <w:t xml:space="preserve"> clarify continuing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roles and respons</w:t>
      </w:r>
      <w:r w:rsidR="0064440A" w:rsidRPr="00AC64F6">
        <w:rPr>
          <w:rFonts w:ascii="Calibri Light" w:hAnsi="Calibri Light" w:cs="Microsoft Sans Serif"/>
          <w:sz w:val="24"/>
          <w:szCs w:val="24"/>
        </w:rPr>
        <w:t>ibilities</w:t>
      </w:r>
      <w:r w:rsidR="00A12134" w:rsidRPr="00AC64F6">
        <w:rPr>
          <w:rFonts w:ascii="Calibri Light" w:hAnsi="Calibri Light" w:cs="Microsoft Sans Serif"/>
          <w:sz w:val="24"/>
          <w:szCs w:val="24"/>
        </w:rPr>
        <w:t xml:space="preserve"> for</w:t>
      </w:r>
      <w:r w:rsidR="0064440A" w:rsidRPr="00AC64F6">
        <w:rPr>
          <w:rFonts w:ascii="Calibri Light" w:hAnsi="Calibri Light" w:cs="Microsoft Sans Serif"/>
          <w:sz w:val="24"/>
          <w:szCs w:val="24"/>
        </w:rPr>
        <w:t xml:space="preserve"> staff members</w:t>
      </w:r>
      <w:r w:rsidR="00441869" w:rsidRPr="00AC64F6">
        <w:rPr>
          <w:rFonts w:ascii="Calibri Light" w:hAnsi="Calibri Light" w:cs="Microsoft Sans Serif"/>
          <w:sz w:val="24"/>
          <w:szCs w:val="24"/>
        </w:rPr>
        <w:t>.</w:t>
      </w:r>
    </w:p>
    <w:p w:rsidR="00CC247F" w:rsidRPr="00AC64F6" w:rsidRDefault="00BF1224" w:rsidP="00CC247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P</w:t>
      </w:r>
      <w:r w:rsidR="00CC247F" w:rsidRPr="00AC64F6">
        <w:rPr>
          <w:rFonts w:ascii="Calibri Light" w:hAnsi="Calibri Light" w:cs="Microsoft Sans Serif"/>
          <w:sz w:val="24"/>
          <w:szCs w:val="24"/>
        </w:rPr>
        <w:t>osting child safety information on notice boards</w:t>
      </w:r>
      <w:r w:rsidR="00A12134" w:rsidRPr="00AC64F6">
        <w:rPr>
          <w:rFonts w:ascii="Calibri Light" w:hAnsi="Calibri Light" w:cs="Microsoft Sans Serif"/>
          <w:sz w:val="24"/>
          <w:szCs w:val="24"/>
        </w:rPr>
        <w:t xml:space="preserve"> and on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school</w:t>
      </w:r>
      <w:r w:rsidR="00A12134" w:rsidRPr="00AC64F6">
        <w:rPr>
          <w:rFonts w:ascii="Calibri Light" w:hAnsi="Calibri Light" w:cs="Microsoft Sans Serif"/>
          <w:sz w:val="24"/>
          <w:szCs w:val="24"/>
        </w:rPr>
        <w:t xml:space="preserve"> websites and newsletters</w:t>
      </w:r>
      <w:r w:rsidR="0064440A" w:rsidRPr="00AC64F6">
        <w:rPr>
          <w:rFonts w:ascii="Calibri Light" w:hAnsi="Calibri Light" w:cs="Microsoft Sans Serif"/>
          <w:sz w:val="24"/>
          <w:szCs w:val="24"/>
        </w:rPr>
        <w:t xml:space="preserve"> will</w:t>
      </w:r>
      <w:r w:rsidRPr="00AC64F6">
        <w:rPr>
          <w:rFonts w:ascii="Calibri Light" w:hAnsi="Calibri Light" w:cs="Microsoft Sans Serif"/>
          <w:sz w:val="24"/>
          <w:szCs w:val="24"/>
        </w:rPr>
        <w:t xml:space="preserve"> help to reinforce the commitment of all staff members to protect</w:t>
      </w:r>
      <w:r w:rsidR="0064440A" w:rsidRPr="00AC64F6">
        <w:rPr>
          <w:rFonts w:ascii="Calibri Light" w:hAnsi="Calibri Light" w:cs="Microsoft Sans Serif"/>
          <w:sz w:val="24"/>
          <w:szCs w:val="24"/>
        </w:rPr>
        <w:t xml:space="preserve"> children</w:t>
      </w:r>
      <w:r w:rsidR="00441869" w:rsidRPr="00AC64F6">
        <w:rPr>
          <w:rFonts w:ascii="Calibri Light" w:hAnsi="Calibri Light" w:cs="Microsoft Sans Serif"/>
          <w:sz w:val="24"/>
          <w:szCs w:val="24"/>
        </w:rPr>
        <w:t>.</w:t>
      </w:r>
    </w:p>
    <w:p w:rsidR="00CC247F" w:rsidRPr="00AC64F6" w:rsidRDefault="00BF1224" w:rsidP="00CC247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R</w:t>
      </w:r>
      <w:r w:rsidR="00CC247F" w:rsidRPr="00AC64F6">
        <w:rPr>
          <w:rFonts w:ascii="Calibri Light" w:hAnsi="Calibri Light" w:cs="Microsoft Sans Serif"/>
          <w:sz w:val="24"/>
          <w:szCs w:val="24"/>
        </w:rPr>
        <w:t>eflective practices among sta</w:t>
      </w:r>
      <w:r w:rsidRPr="00AC64F6">
        <w:rPr>
          <w:rFonts w:ascii="Calibri Light" w:hAnsi="Calibri Light" w:cs="Microsoft Sans Serif"/>
          <w:sz w:val="24"/>
          <w:szCs w:val="24"/>
        </w:rPr>
        <w:t>ff in relation to child safety matters</w:t>
      </w:r>
      <w:r w:rsidR="004508FF" w:rsidRPr="00AC64F6">
        <w:rPr>
          <w:rFonts w:ascii="Calibri Light" w:hAnsi="Calibri Light" w:cs="Microsoft Sans Serif"/>
          <w:sz w:val="24"/>
          <w:szCs w:val="24"/>
        </w:rPr>
        <w:t xml:space="preserve"> and communicating these to </w:t>
      </w:r>
      <w:r w:rsidR="00F917B6" w:rsidRPr="00AC64F6">
        <w:rPr>
          <w:rFonts w:ascii="Calibri Light" w:hAnsi="Calibri Light" w:cs="Microsoft Sans Serif"/>
          <w:sz w:val="24"/>
          <w:szCs w:val="24"/>
        </w:rPr>
        <w:t>the wider</w:t>
      </w:r>
      <w:r w:rsidR="0064440A" w:rsidRPr="00AC64F6">
        <w:rPr>
          <w:rFonts w:ascii="Calibri Light" w:hAnsi="Calibri Light" w:cs="Microsoft Sans Serif"/>
          <w:sz w:val="24"/>
          <w:szCs w:val="24"/>
        </w:rPr>
        <w:t xml:space="preserve"> school community</w:t>
      </w:r>
      <w:r w:rsidR="00F917B6" w:rsidRPr="00AC64F6">
        <w:rPr>
          <w:rFonts w:ascii="Calibri Light" w:hAnsi="Calibri Light" w:cs="Microsoft Sans Serif"/>
          <w:sz w:val="24"/>
          <w:szCs w:val="24"/>
        </w:rPr>
        <w:t xml:space="preserve"> is of the utmost importance</w:t>
      </w:r>
      <w:r w:rsidR="00441869" w:rsidRPr="00AC64F6">
        <w:rPr>
          <w:rFonts w:ascii="Calibri Light" w:hAnsi="Calibri Light" w:cs="Microsoft Sans Serif"/>
          <w:sz w:val="24"/>
          <w:szCs w:val="24"/>
        </w:rPr>
        <w:t>.</w:t>
      </w:r>
    </w:p>
    <w:p w:rsidR="0064440A" w:rsidRPr="00AC64F6" w:rsidRDefault="0064440A" w:rsidP="0064440A">
      <w:pPr>
        <w:pStyle w:val="ListParagraph"/>
        <w:rPr>
          <w:rFonts w:ascii="Calibri Light" w:hAnsi="Calibri Light" w:cs="Microsoft Sans Serif"/>
          <w:sz w:val="24"/>
          <w:szCs w:val="24"/>
        </w:rPr>
      </w:pPr>
    </w:p>
    <w:p w:rsidR="00CC247F" w:rsidRPr="00AC64F6" w:rsidRDefault="00C76C97" w:rsidP="00CC247F">
      <w:pPr>
        <w:rPr>
          <w:rFonts w:ascii="Calibri Light" w:hAnsi="Calibri Light" w:cs="Microsoft Sans Serif"/>
          <w:color w:val="auto"/>
          <w:sz w:val="24"/>
          <w:szCs w:val="24"/>
          <w:u w:val="single"/>
        </w:rPr>
      </w:pPr>
      <w:r w:rsidRPr="00AC64F6">
        <w:rPr>
          <w:rFonts w:ascii="Calibri Light" w:hAnsi="Calibri Light" w:cs="Microsoft Sans Serif"/>
          <w:color w:val="auto"/>
          <w:sz w:val="24"/>
          <w:szCs w:val="24"/>
          <w:u w:val="single"/>
        </w:rPr>
        <w:t>V</w:t>
      </w:r>
      <w:r w:rsidR="00CC247F" w:rsidRPr="00AC64F6">
        <w:rPr>
          <w:rFonts w:ascii="Calibri Light" w:hAnsi="Calibri Light" w:cs="Microsoft Sans Serif"/>
          <w:color w:val="auto"/>
          <w:sz w:val="24"/>
          <w:szCs w:val="24"/>
          <w:u w:val="single"/>
        </w:rPr>
        <w:t>olunteers</w:t>
      </w:r>
      <w:r w:rsidR="0064440A" w:rsidRPr="00AC64F6">
        <w:rPr>
          <w:rFonts w:ascii="Calibri Light" w:hAnsi="Calibri Light" w:cs="Microsoft Sans Serif"/>
          <w:color w:val="auto"/>
          <w:sz w:val="24"/>
          <w:szCs w:val="24"/>
          <w:u w:val="single"/>
        </w:rPr>
        <w:t xml:space="preserve">, </w:t>
      </w:r>
      <w:r w:rsidR="00315B80" w:rsidRPr="00AC64F6">
        <w:rPr>
          <w:rFonts w:ascii="Calibri Light" w:hAnsi="Calibri Light" w:cs="Microsoft Sans Serif"/>
          <w:color w:val="auto"/>
          <w:sz w:val="24"/>
          <w:szCs w:val="24"/>
          <w:u w:val="single"/>
        </w:rPr>
        <w:t>external providers,</w:t>
      </w:r>
      <w:r w:rsidR="0064440A" w:rsidRPr="00AC64F6">
        <w:rPr>
          <w:rFonts w:ascii="Calibri Light" w:hAnsi="Calibri Light" w:cs="Microsoft Sans Serif"/>
          <w:color w:val="auto"/>
          <w:sz w:val="24"/>
          <w:szCs w:val="24"/>
          <w:u w:val="single"/>
        </w:rPr>
        <w:t xml:space="preserve"> and visitors to the school</w:t>
      </w:r>
    </w:p>
    <w:p w:rsidR="00CC247F" w:rsidRPr="00AC64F6" w:rsidRDefault="004508FF" w:rsidP="0064440A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Information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on the</w:t>
      </w:r>
      <w:r w:rsidR="00315B80" w:rsidRPr="00AC64F6">
        <w:rPr>
          <w:rFonts w:ascii="Calibri Light" w:hAnsi="Calibri Light" w:cs="Microsoft Sans Serif"/>
          <w:sz w:val="24"/>
          <w:szCs w:val="24"/>
        </w:rPr>
        <w:t xml:space="preserve"> college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website</w:t>
      </w:r>
      <w:r w:rsidR="00C76C97" w:rsidRPr="00AC64F6">
        <w:rPr>
          <w:rFonts w:ascii="Calibri Light" w:hAnsi="Calibri Light" w:cs="Microsoft Sans Serif"/>
          <w:sz w:val="24"/>
          <w:szCs w:val="24"/>
        </w:rPr>
        <w:t xml:space="preserve"> and/or in written agreements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about</w:t>
      </w:r>
      <w:r w:rsidR="005E4778" w:rsidRPr="00AC64F6">
        <w:rPr>
          <w:rFonts w:ascii="Calibri Light" w:hAnsi="Calibri Light" w:cs="Microsoft Sans Serif"/>
          <w:sz w:val="24"/>
          <w:szCs w:val="24"/>
        </w:rPr>
        <w:t xml:space="preserve"> the requirement to</w:t>
      </w:r>
      <w:r w:rsidRPr="00AC64F6">
        <w:rPr>
          <w:rFonts w:ascii="Calibri Light" w:hAnsi="Calibri Light" w:cs="Microsoft Sans Serif"/>
          <w:sz w:val="24"/>
          <w:szCs w:val="24"/>
        </w:rPr>
        <w:t xml:space="preserve"> adhere</w:t>
      </w:r>
      <w:r w:rsidR="005E4778" w:rsidRPr="00AC64F6">
        <w:rPr>
          <w:rFonts w:ascii="Calibri Light" w:hAnsi="Calibri Light" w:cs="Microsoft Sans Serif"/>
          <w:sz w:val="24"/>
          <w:szCs w:val="24"/>
        </w:rPr>
        <w:t xml:space="preserve"> to Charles La Trobe P-12 College’s ‘</w:t>
      </w:r>
      <w:r w:rsidR="0064440A" w:rsidRPr="00AC64F6">
        <w:rPr>
          <w:rFonts w:ascii="Calibri Light" w:hAnsi="Calibri Light" w:cs="Microsoft Sans Serif"/>
          <w:sz w:val="24"/>
          <w:szCs w:val="24"/>
        </w:rPr>
        <w:t>Commitment to Child Safety</w:t>
      </w:r>
      <w:r w:rsidR="005E4778" w:rsidRPr="00AC64F6">
        <w:rPr>
          <w:rFonts w:ascii="Calibri Light" w:hAnsi="Calibri Light" w:cs="Microsoft Sans Serif"/>
          <w:sz w:val="24"/>
          <w:szCs w:val="24"/>
        </w:rPr>
        <w:t>’</w:t>
      </w:r>
      <w:r w:rsidR="0064440A" w:rsidRPr="00AC64F6">
        <w:rPr>
          <w:rFonts w:ascii="Calibri Light" w:hAnsi="Calibri Light" w:cs="Microsoft Sans Serif"/>
          <w:sz w:val="24"/>
          <w:szCs w:val="24"/>
        </w:rPr>
        <w:t xml:space="preserve"> and </w:t>
      </w:r>
      <w:r w:rsidR="005E4778" w:rsidRPr="00AC64F6">
        <w:rPr>
          <w:rFonts w:ascii="Calibri Light" w:hAnsi="Calibri Light" w:cs="Microsoft Sans Serif"/>
          <w:sz w:val="24"/>
          <w:szCs w:val="24"/>
        </w:rPr>
        <w:t>‘</w:t>
      </w:r>
      <w:r w:rsidR="0064440A" w:rsidRPr="00AC64F6">
        <w:rPr>
          <w:rFonts w:ascii="Calibri Light" w:hAnsi="Calibri Light" w:cs="Microsoft Sans Serif"/>
          <w:sz w:val="24"/>
          <w:szCs w:val="24"/>
        </w:rPr>
        <w:t>Code of C</w:t>
      </w:r>
      <w:r w:rsidR="00CC247F" w:rsidRPr="00AC64F6">
        <w:rPr>
          <w:rFonts w:ascii="Calibri Light" w:hAnsi="Calibri Light" w:cs="Microsoft Sans Serif"/>
          <w:sz w:val="24"/>
          <w:szCs w:val="24"/>
        </w:rPr>
        <w:t>onduct</w:t>
      </w:r>
      <w:r w:rsidR="005E4778" w:rsidRPr="00AC64F6">
        <w:rPr>
          <w:rFonts w:ascii="Calibri Light" w:hAnsi="Calibri Light" w:cs="Microsoft Sans Serif"/>
          <w:sz w:val="24"/>
          <w:szCs w:val="24"/>
        </w:rPr>
        <w:t>’</w:t>
      </w:r>
      <w:r w:rsidR="0064440A" w:rsidRPr="00AC64F6">
        <w:rPr>
          <w:rFonts w:ascii="Calibri Light" w:hAnsi="Calibri Light" w:cs="Microsoft Sans Serif"/>
          <w:sz w:val="24"/>
          <w:szCs w:val="24"/>
        </w:rPr>
        <w:t xml:space="preserve"> policies</w:t>
      </w:r>
      <w:r w:rsidR="007827E8" w:rsidRPr="00AC64F6">
        <w:rPr>
          <w:rFonts w:ascii="Calibri Light" w:hAnsi="Calibri Light" w:cs="Microsoft Sans Serif"/>
          <w:sz w:val="24"/>
          <w:szCs w:val="24"/>
        </w:rPr>
        <w:t xml:space="preserve"> will be provided</w:t>
      </w:r>
      <w:r w:rsidR="00441869" w:rsidRPr="00AC64F6">
        <w:rPr>
          <w:rFonts w:ascii="Calibri Light" w:hAnsi="Calibri Light" w:cs="Microsoft Sans Serif"/>
          <w:sz w:val="24"/>
          <w:szCs w:val="24"/>
        </w:rPr>
        <w:t>.</w:t>
      </w:r>
    </w:p>
    <w:p w:rsidR="00CC247F" w:rsidRPr="00AC64F6" w:rsidRDefault="00441869" w:rsidP="00CC247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All visitors to the College will be required to read the Child Safe Code of Conduct and sign to declare they understand and will act in accordance with the Code.</w:t>
      </w:r>
    </w:p>
    <w:p w:rsidR="00CC247F" w:rsidRPr="00AC64F6" w:rsidRDefault="00E95D75" w:rsidP="00CC247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R</w:t>
      </w:r>
      <w:r w:rsidR="00CC247F" w:rsidRPr="00AC64F6">
        <w:rPr>
          <w:rFonts w:ascii="Calibri Light" w:hAnsi="Calibri Light" w:cs="Microsoft Sans Serif"/>
          <w:sz w:val="24"/>
          <w:szCs w:val="24"/>
        </w:rPr>
        <w:t>elevant child safety informati</w:t>
      </w:r>
      <w:r w:rsidR="00A81FE4" w:rsidRPr="00AC64F6">
        <w:rPr>
          <w:rFonts w:ascii="Calibri Light" w:hAnsi="Calibri Light" w:cs="Microsoft Sans Serif"/>
          <w:sz w:val="24"/>
          <w:szCs w:val="24"/>
        </w:rPr>
        <w:t>on will be included in</w:t>
      </w:r>
      <w:r w:rsidR="00441869" w:rsidRPr="00AC64F6">
        <w:rPr>
          <w:rFonts w:ascii="Calibri Light" w:hAnsi="Calibri Light" w:cs="Microsoft Sans Serif"/>
          <w:sz w:val="24"/>
          <w:szCs w:val="24"/>
        </w:rPr>
        <w:t xml:space="preserve"> enrolment, parent, contractor and volunteer induction packs</w:t>
      </w:r>
    </w:p>
    <w:p w:rsidR="00CC247F" w:rsidRPr="00AC64F6" w:rsidRDefault="00315B80" w:rsidP="00CC247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College</w:t>
      </w:r>
      <w:r w:rsidR="00A81FE4" w:rsidRPr="00AC64F6">
        <w:rPr>
          <w:rFonts w:ascii="Calibri Light" w:hAnsi="Calibri Light" w:cs="Microsoft Sans Serif"/>
          <w:sz w:val="24"/>
          <w:szCs w:val="24"/>
        </w:rPr>
        <w:t xml:space="preserve"> staff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in </w:t>
      </w:r>
      <w:r w:rsidR="00A81FE4" w:rsidRPr="00AC64F6">
        <w:rPr>
          <w:rFonts w:ascii="Calibri Light" w:hAnsi="Calibri Light" w:cs="Microsoft Sans Serif"/>
          <w:sz w:val="24"/>
          <w:szCs w:val="24"/>
        </w:rPr>
        <w:t>regular cont</w:t>
      </w:r>
      <w:r w:rsidR="00A94291" w:rsidRPr="00AC64F6">
        <w:rPr>
          <w:rFonts w:ascii="Calibri Light" w:hAnsi="Calibri Light" w:cs="Microsoft Sans Serif"/>
          <w:sz w:val="24"/>
          <w:szCs w:val="24"/>
        </w:rPr>
        <w:t>act with volunteers, external providers,</w:t>
      </w:r>
      <w:r w:rsidR="00A81FE4" w:rsidRPr="00AC64F6">
        <w:rPr>
          <w:rFonts w:ascii="Calibri Light" w:hAnsi="Calibri Light" w:cs="Microsoft Sans Serif"/>
          <w:sz w:val="24"/>
          <w:szCs w:val="24"/>
        </w:rPr>
        <w:t xml:space="preserve"> and visitors to the school will be expected to brief them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about thei</w:t>
      </w:r>
      <w:r w:rsidR="00A81FE4" w:rsidRPr="00AC64F6">
        <w:rPr>
          <w:rFonts w:ascii="Calibri Light" w:hAnsi="Calibri Light" w:cs="Microsoft Sans Serif"/>
          <w:sz w:val="24"/>
          <w:szCs w:val="24"/>
        </w:rPr>
        <w:t>r child safety responsibilities</w:t>
      </w:r>
      <w:r w:rsidR="00441869" w:rsidRPr="00AC64F6">
        <w:rPr>
          <w:rFonts w:ascii="Calibri Light" w:hAnsi="Calibri Light" w:cs="Microsoft Sans Serif"/>
          <w:sz w:val="24"/>
          <w:szCs w:val="24"/>
        </w:rPr>
        <w:t>.</w:t>
      </w:r>
    </w:p>
    <w:p w:rsidR="00F9219C" w:rsidRPr="00AC64F6" w:rsidRDefault="00E95D75" w:rsidP="00CC247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C</w:t>
      </w:r>
      <w:r w:rsidR="00F9219C" w:rsidRPr="00AC64F6">
        <w:rPr>
          <w:rFonts w:ascii="Calibri Light" w:hAnsi="Calibri Light" w:cs="Microsoft Sans Serif"/>
          <w:sz w:val="24"/>
          <w:szCs w:val="24"/>
        </w:rPr>
        <w:t>lear and</w:t>
      </w:r>
      <w:r w:rsidRPr="00AC64F6">
        <w:rPr>
          <w:rFonts w:ascii="Calibri Light" w:hAnsi="Calibri Light" w:cs="Microsoft Sans Serif"/>
          <w:sz w:val="24"/>
          <w:szCs w:val="24"/>
        </w:rPr>
        <w:t xml:space="preserve"> friendly notices about Child Safety will be displayed a</w:t>
      </w:r>
      <w:r w:rsidR="00315B80" w:rsidRPr="00AC64F6">
        <w:rPr>
          <w:rFonts w:ascii="Calibri Light" w:hAnsi="Calibri Light" w:cs="Microsoft Sans Serif"/>
          <w:sz w:val="24"/>
          <w:szCs w:val="24"/>
        </w:rPr>
        <w:t>round the college</w:t>
      </w:r>
      <w:r w:rsidR="00441869" w:rsidRPr="00AC64F6">
        <w:rPr>
          <w:rFonts w:ascii="Calibri Light" w:hAnsi="Calibri Light" w:cs="Microsoft Sans Serif"/>
          <w:sz w:val="24"/>
          <w:szCs w:val="24"/>
        </w:rPr>
        <w:t>.</w:t>
      </w:r>
    </w:p>
    <w:p w:rsidR="00D21BB7" w:rsidRPr="00AC64F6" w:rsidRDefault="00D21BB7" w:rsidP="00D21BB7">
      <w:pPr>
        <w:pStyle w:val="ListParagraph"/>
        <w:rPr>
          <w:rFonts w:ascii="Calibri Light" w:hAnsi="Calibri Light" w:cs="Microsoft Sans Serif"/>
          <w:sz w:val="24"/>
          <w:szCs w:val="24"/>
        </w:rPr>
      </w:pPr>
    </w:p>
    <w:p w:rsidR="00CC247F" w:rsidRPr="00AC64F6" w:rsidRDefault="00CC247F" w:rsidP="00CC247F">
      <w:pPr>
        <w:rPr>
          <w:rFonts w:ascii="Calibri Light" w:hAnsi="Calibri Light" w:cs="Microsoft Sans Serif"/>
          <w:color w:val="auto"/>
          <w:sz w:val="24"/>
          <w:szCs w:val="24"/>
          <w:u w:val="single"/>
        </w:rPr>
      </w:pPr>
      <w:r w:rsidRPr="00AC64F6">
        <w:rPr>
          <w:rFonts w:ascii="Calibri Light" w:hAnsi="Calibri Light" w:cs="Microsoft Sans Serif"/>
          <w:color w:val="auto"/>
          <w:sz w:val="24"/>
          <w:szCs w:val="24"/>
          <w:u w:val="single"/>
        </w:rPr>
        <w:t>Families</w:t>
      </w:r>
    </w:p>
    <w:p w:rsidR="00CC247F" w:rsidRPr="00AC64F6" w:rsidRDefault="009E1D5D" w:rsidP="00CC247F">
      <w:pPr>
        <w:rPr>
          <w:rFonts w:ascii="Calibri Light" w:hAnsi="Calibri Light" w:cs="Microsoft Sans Serif"/>
          <w:color w:val="auto"/>
          <w:sz w:val="24"/>
          <w:szCs w:val="24"/>
        </w:rPr>
      </w:pPr>
      <w:r w:rsidRPr="00AC64F6">
        <w:rPr>
          <w:rFonts w:ascii="Calibri Light" w:hAnsi="Calibri Light" w:cs="Microsoft Sans Serif"/>
          <w:color w:val="auto"/>
          <w:sz w:val="24"/>
          <w:szCs w:val="24"/>
        </w:rPr>
        <w:t>All schools</w:t>
      </w:r>
      <w:r w:rsidR="00D6472D" w:rsidRPr="00AC64F6">
        <w:rPr>
          <w:rFonts w:ascii="Calibri Light" w:hAnsi="Calibri Light" w:cs="Microsoft Sans Serif"/>
          <w:color w:val="auto"/>
          <w:sz w:val="24"/>
          <w:szCs w:val="24"/>
        </w:rPr>
        <w:t xml:space="preserve"> are</w:t>
      </w:r>
      <w:r w:rsidRPr="00AC64F6">
        <w:rPr>
          <w:rFonts w:ascii="Calibri Light" w:hAnsi="Calibri Light" w:cs="Microsoft Sans Serif"/>
          <w:color w:val="auto"/>
          <w:sz w:val="24"/>
          <w:szCs w:val="24"/>
        </w:rPr>
        <w:t xml:space="preserve"> now</w:t>
      </w:r>
      <w:r w:rsidR="00D6472D" w:rsidRPr="00AC64F6">
        <w:rPr>
          <w:rFonts w:ascii="Calibri Light" w:hAnsi="Calibri Light" w:cs="Microsoft Sans Serif"/>
          <w:color w:val="auto"/>
          <w:sz w:val="24"/>
          <w:szCs w:val="24"/>
        </w:rPr>
        <w:t xml:space="preserve"> expected to</w:t>
      </w:r>
      <w:r w:rsidR="00CC247F" w:rsidRPr="00AC64F6">
        <w:rPr>
          <w:rFonts w:ascii="Calibri Light" w:hAnsi="Calibri Light" w:cs="Microsoft Sans Serif"/>
          <w:color w:val="auto"/>
          <w:sz w:val="24"/>
          <w:szCs w:val="24"/>
        </w:rPr>
        <w:t xml:space="preserve"> have measures in pla</w:t>
      </w:r>
      <w:r w:rsidRPr="00AC64F6">
        <w:rPr>
          <w:rFonts w:ascii="Calibri Light" w:hAnsi="Calibri Light" w:cs="Microsoft Sans Serif"/>
          <w:color w:val="auto"/>
          <w:sz w:val="24"/>
          <w:szCs w:val="24"/>
        </w:rPr>
        <w:t>ce to communicate</w:t>
      </w:r>
      <w:r w:rsidR="00D6472D" w:rsidRPr="00AC64F6">
        <w:rPr>
          <w:rFonts w:ascii="Calibri Light" w:hAnsi="Calibri Light" w:cs="Microsoft Sans Serif"/>
          <w:color w:val="auto"/>
          <w:sz w:val="24"/>
          <w:szCs w:val="24"/>
        </w:rPr>
        <w:t xml:space="preserve"> Child Safety</w:t>
      </w:r>
      <w:r w:rsidR="00A14543" w:rsidRPr="00AC64F6">
        <w:rPr>
          <w:rFonts w:ascii="Calibri Light" w:hAnsi="Calibri Light" w:cs="Microsoft Sans Serif"/>
          <w:color w:val="auto"/>
          <w:sz w:val="24"/>
          <w:szCs w:val="24"/>
        </w:rPr>
        <w:t xml:space="preserve"> Standards</w:t>
      </w:r>
      <w:r w:rsidR="00D6472D" w:rsidRPr="00AC64F6">
        <w:rPr>
          <w:rFonts w:ascii="Calibri Light" w:hAnsi="Calibri Light" w:cs="Microsoft Sans Serif"/>
          <w:color w:val="auto"/>
          <w:sz w:val="24"/>
          <w:szCs w:val="24"/>
        </w:rPr>
        <w:t xml:space="preserve"> information</w:t>
      </w:r>
      <w:r w:rsidRPr="00AC64F6">
        <w:rPr>
          <w:rFonts w:ascii="Calibri Light" w:hAnsi="Calibri Light" w:cs="Microsoft Sans Serif"/>
          <w:color w:val="auto"/>
          <w:sz w:val="24"/>
          <w:szCs w:val="24"/>
        </w:rPr>
        <w:t xml:space="preserve"> with families including</w:t>
      </w:r>
      <w:r w:rsidR="00315B80" w:rsidRPr="00AC64F6">
        <w:rPr>
          <w:rFonts w:ascii="Calibri Light" w:hAnsi="Calibri Light" w:cs="Microsoft Sans Serif"/>
          <w:color w:val="auto"/>
          <w:sz w:val="24"/>
          <w:szCs w:val="24"/>
        </w:rPr>
        <w:t xml:space="preserve"> information on the college</w:t>
      </w:r>
      <w:r w:rsidR="00A14543" w:rsidRPr="00AC64F6">
        <w:rPr>
          <w:rFonts w:ascii="Calibri Light" w:hAnsi="Calibri Light" w:cs="Microsoft Sans Serif"/>
          <w:color w:val="auto"/>
          <w:sz w:val="24"/>
          <w:szCs w:val="24"/>
        </w:rPr>
        <w:t xml:space="preserve"> website,</w:t>
      </w:r>
      <w:r w:rsidR="00CC247F" w:rsidRPr="00AC64F6">
        <w:rPr>
          <w:rFonts w:ascii="Calibri Light" w:hAnsi="Calibri Light" w:cs="Microsoft Sans Serif"/>
          <w:color w:val="auto"/>
          <w:sz w:val="24"/>
          <w:szCs w:val="24"/>
        </w:rPr>
        <w:t xml:space="preserve"> newsletter, and email databases for individual and class group messages. </w:t>
      </w:r>
    </w:p>
    <w:p w:rsidR="00CC247F" w:rsidRPr="00AC64F6" w:rsidRDefault="00CC247F" w:rsidP="00CC247F">
      <w:pPr>
        <w:rPr>
          <w:rFonts w:ascii="Calibri Light" w:hAnsi="Calibri Light" w:cs="Microsoft Sans Serif"/>
          <w:color w:val="auto"/>
          <w:sz w:val="24"/>
          <w:szCs w:val="24"/>
        </w:rPr>
      </w:pPr>
      <w:r w:rsidRPr="00AC64F6">
        <w:rPr>
          <w:rFonts w:ascii="Calibri Light" w:hAnsi="Calibri Light" w:cs="Microsoft Sans Serif"/>
          <w:color w:val="auto"/>
          <w:sz w:val="24"/>
          <w:szCs w:val="24"/>
        </w:rPr>
        <w:t>Making communications as relevant as possible to families’ own children and using</w:t>
      </w:r>
      <w:r w:rsidR="009E1D5D" w:rsidRPr="00AC64F6">
        <w:rPr>
          <w:rFonts w:ascii="Calibri Light" w:hAnsi="Calibri Light" w:cs="Microsoft Sans Serif"/>
          <w:color w:val="auto"/>
          <w:sz w:val="24"/>
          <w:szCs w:val="24"/>
        </w:rPr>
        <w:t xml:space="preserve"> a range of communication methods</w:t>
      </w:r>
      <w:r w:rsidRPr="00AC64F6">
        <w:rPr>
          <w:rFonts w:ascii="Calibri Light" w:hAnsi="Calibri Light" w:cs="Microsoft Sans Serif"/>
          <w:color w:val="auto"/>
          <w:sz w:val="24"/>
          <w:szCs w:val="24"/>
        </w:rPr>
        <w:t xml:space="preserve"> will maximise the chance of families recei</w:t>
      </w:r>
      <w:r w:rsidR="009E1D5D" w:rsidRPr="00AC64F6">
        <w:rPr>
          <w:rFonts w:ascii="Calibri Light" w:hAnsi="Calibri Light" w:cs="Microsoft Sans Serif"/>
          <w:color w:val="auto"/>
          <w:sz w:val="24"/>
          <w:szCs w:val="24"/>
        </w:rPr>
        <w:t>vin</w:t>
      </w:r>
      <w:r w:rsidR="00D6472D" w:rsidRPr="00AC64F6">
        <w:rPr>
          <w:rFonts w:ascii="Calibri Light" w:hAnsi="Calibri Light" w:cs="Microsoft Sans Serif"/>
          <w:color w:val="auto"/>
          <w:sz w:val="24"/>
          <w:szCs w:val="24"/>
        </w:rPr>
        <w:t>g</w:t>
      </w:r>
      <w:r w:rsidR="00A14543" w:rsidRPr="00AC64F6">
        <w:rPr>
          <w:rFonts w:ascii="Calibri Light" w:hAnsi="Calibri Light" w:cs="Microsoft Sans Serif"/>
          <w:color w:val="auto"/>
          <w:sz w:val="24"/>
          <w:szCs w:val="24"/>
        </w:rPr>
        <w:t xml:space="preserve"> and responding this important information</w:t>
      </w:r>
      <w:r w:rsidR="00D6472D" w:rsidRPr="00AC64F6">
        <w:rPr>
          <w:rFonts w:ascii="Calibri Light" w:hAnsi="Calibri Light" w:cs="Microsoft Sans Serif"/>
          <w:color w:val="auto"/>
          <w:sz w:val="24"/>
          <w:szCs w:val="24"/>
        </w:rPr>
        <w:t>.</w:t>
      </w:r>
      <w:r w:rsidRPr="00AC64F6">
        <w:rPr>
          <w:rFonts w:ascii="Calibri Light" w:hAnsi="Calibri Light" w:cs="Microsoft Sans Serif"/>
          <w:color w:val="auto"/>
          <w:sz w:val="24"/>
          <w:szCs w:val="24"/>
        </w:rPr>
        <w:t xml:space="preserve"> </w:t>
      </w:r>
      <w:r w:rsidR="00A14543" w:rsidRPr="00AC64F6">
        <w:rPr>
          <w:rFonts w:ascii="Calibri Light" w:hAnsi="Calibri Light" w:cs="Microsoft Sans Serif"/>
          <w:color w:val="auto"/>
          <w:sz w:val="24"/>
          <w:szCs w:val="24"/>
        </w:rPr>
        <w:t>This may be achieved by:</w:t>
      </w:r>
    </w:p>
    <w:p w:rsidR="00CC247F" w:rsidRPr="00AC64F6" w:rsidRDefault="00A14543" w:rsidP="00CC247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S</w:t>
      </w:r>
      <w:r w:rsidR="00D6472D" w:rsidRPr="00AC64F6">
        <w:rPr>
          <w:rFonts w:ascii="Calibri Light" w:hAnsi="Calibri Light" w:cs="Microsoft Sans Serif"/>
          <w:sz w:val="24"/>
          <w:szCs w:val="24"/>
        </w:rPr>
        <w:t>end</w:t>
      </w:r>
      <w:r w:rsidRPr="00AC64F6">
        <w:rPr>
          <w:rFonts w:ascii="Calibri Light" w:hAnsi="Calibri Light" w:cs="Microsoft Sans Serif"/>
          <w:sz w:val="24"/>
          <w:szCs w:val="24"/>
        </w:rPr>
        <w:t>ing a</w:t>
      </w:r>
      <w:r w:rsidR="00D6472D" w:rsidRPr="00AC64F6">
        <w:rPr>
          <w:rFonts w:ascii="Calibri Light" w:hAnsi="Calibri Light" w:cs="Microsoft Sans Serif"/>
          <w:sz w:val="24"/>
          <w:szCs w:val="24"/>
        </w:rPr>
        <w:t xml:space="preserve"> </w:t>
      </w:r>
      <w:r w:rsidR="00CC247F" w:rsidRPr="00AC64F6">
        <w:rPr>
          <w:rFonts w:ascii="Calibri Light" w:hAnsi="Calibri Light" w:cs="Microsoft Sans Serif"/>
          <w:sz w:val="24"/>
          <w:szCs w:val="24"/>
        </w:rPr>
        <w:t>perso</w:t>
      </w:r>
      <w:r w:rsidR="009E1D5D" w:rsidRPr="00AC64F6">
        <w:rPr>
          <w:rFonts w:ascii="Calibri Light" w:hAnsi="Calibri Light" w:cs="Microsoft Sans Serif"/>
          <w:sz w:val="24"/>
          <w:szCs w:val="24"/>
        </w:rPr>
        <w:t>nal</w:t>
      </w:r>
      <w:r w:rsidRPr="00AC64F6">
        <w:rPr>
          <w:rFonts w:ascii="Calibri Light" w:hAnsi="Calibri Light" w:cs="Microsoft Sans Serif"/>
          <w:sz w:val="24"/>
          <w:szCs w:val="24"/>
        </w:rPr>
        <w:t xml:space="preserve"> email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from t</w:t>
      </w:r>
      <w:r w:rsidR="009E1D5D" w:rsidRPr="00AC64F6">
        <w:rPr>
          <w:rFonts w:ascii="Calibri Light" w:hAnsi="Calibri Light" w:cs="Microsoft Sans Serif"/>
          <w:sz w:val="24"/>
          <w:szCs w:val="24"/>
        </w:rPr>
        <w:t>he Principal to each family</w:t>
      </w:r>
      <w:r w:rsidR="00441869" w:rsidRPr="00AC64F6">
        <w:rPr>
          <w:rFonts w:ascii="Calibri Light" w:hAnsi="Calibri Light" w:cs="Microsoft Sans Serif"/>
          <w:sz w:val="24"/>
          <w:szCs w:val="24"/>
        </w:rPr>
        <w:t>.</w:t>
      </w:r>
    </w:p>
    <w:p w:rsidR="00441869" w:rsidRPr="00AC64F6" w:rsidRDefault="00441869" w:rsidP="00CC247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Distributing all relevant documentation.</w:t>
      </w:r>
    </w:p>
    <w:p w:rsidR="003F29E3" w:rsidRPr="00AC64F6" w:rsidRDefault="00A14543" w:rsidP="00F972EC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R</w:t>
      </w:r>
      <w:r w:rsidR="00D6472D" w:rsidRPr="00AC64F6">
        <w:rPr>
          <w:rFonts w:ascii="Calibri Light" w:hAnsi="Calibri Light" w:cs="Microsoft Sans Serif"/>
          <w:sz w:val="24"/>
          <w:szCs w:val="24"/>
        </w:rPr>
        <w:t>equest</w:t>
      </w:r>
      <w:r w:rsidRPr="00AC64F6">
        <w:rPr>
          <w:rFonts w:ascii="Calibri Light" w:hAnsi="Calibri Light" w:cs="Microsoft Sans Serif"/>
          <w:sz w:val="24"/>
          <w:szCs w:val="24"/>
        </w:rPr>
        <w:t>ing</w:t>
      </w:r>
      <w:r w:rsidR="00D6472D" w:rsidRPr="00AC64F6">
        <w:rPr>
          <w:rFonts w:ascii="Calibri Light" w:hAnsi="Calibri Light" w:cs="Microsoft Sans Serif"/>
          <w:sz w:val="24"/>
          <w:szCs w:val="24"/>
        </w:rPr>
        <w:t xml:space="preserve"> that</w:t>
      </w:r>
      <w:r w:rsidRPr="00AC64F6">
        <w:rPr>
          <w:rFonts w:ascii="Calibri Light" w:hAnsi="Calibri Light" w:cs="Microsoft Sans Serif"/>
          <w:sz w:val="24"/>
          <w:szCs w:val="24"/>
        </w:rPr>
        <w:t xml:space="preserve"> families acknowledge that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they have</w:t>
      </w:r>
      <w:r w:rsidRPr="00AC64F6">
        <w:rPr>
          <w:rFonts w:ascii="Calibri Light" w:hAnsi="Calibri Light" w:cs="Microsoft Sans Serif"/>
          <w:sz w:val="24"/>
          <w:szCs w:val="24"/>
        </w:rPr>
        <w:t xml:space="preserve"> received </w:t>
      </w:r>
      <w:r w:rsidR="00CC247F" w:rsidRPr="00AC64F6">
        <w:rPr>
          <w:rFonts w:ascii="Calibri Light" w:hAnsi="Calibri Light" w:cs="Microsoft Sans Serif"/>
          <w:sz w:val="24"/>
          <w:szCs w:val="24"/>
        </w:rPr>
        <w:t>information sent to them with either a simple reply email or a tear-and-</w:t>
      </w:r>
      <w:r w:rsidR="00441869" w:rsidRPr="00AC64F6">
        <w:rPr>
          <w:rFonts w:ascii="Calibri Light" w:hAnsi="Calibri Light" w:cs="Microsoft Sans Serif"/>
          <w:sz w:val="24"/>
          <w:szCs w:val="24"/>
        </w:rPr>
        <w:t>return slip on a printed letter.</w:t>
      </w:r>
    </w:p>
    <w:p w:rsidR="00CC247F" w:rsidRPr="00AC64F6" w:rsidRDefault="00A14543" w:rsidP="00F972EC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H</w:t>
      </w:r>
      <w:r w:rsidR="00CC247F" w:rsidRPr="00AC64F6">
        <w:rPr>
          <w:rFonts w:ascii="Calibri Light" w:hAnsi="Calibri Light" w:cs="Microsoft Sans Serif"/>
          <w:sz w:val="24"/>
          <w:szCs w:val="24"/>
        </w:rPr>
        <w:t>os</w:t>
      </w:r>
      <w:r w:rsidR="00D6472D" w:rsidRPr="00AC64F6">
        <w:rPr>
          <w:rFonts w:ascii="Calibri Light" w:hAnsi="Calibri Light" w:cs="Microsoft Sans Serif"/>
          <w:sz w:val="24"/>
          <w:szCs w:val="24"/>
        </w:rPr>
        <w:t>t</w:t>
      </w:r>
      <w:r w:rsidRPr="00AC64F6">
        <w:rPr>
          <w:rFonts w:ascii="Calibri Light" w:hAnsi="Calibri Light" w:cs="Microsoft Sans Serif"/>
          <w:sz w:val="24"/>
          <w:szCs w:val="24"/>
        </w:rPr>
        <w:t>ing a meeting</w:t>
      </w:r>
      <w:r w:rsidR="00A94291" w:rsidRPr="00AC64F6">
        <w:rPr>
          <w:rFonts w:ascii="Calibri Light" w:hAnsi="Calibri Light" w:cs="Microsoft Sans Serif"/>
          <w:sz w:val="24"/>
          <w:szCs w:val="24"/>
        </w:rPr>
        <w:t xml:space="preserve"> with the college</w:t>
      </w:r>
      <w:r w:rsidR="00D6472D" w:rsidRPr="00AC64F6">
        <w:rPr>
          <w:rFonts w:ascii="Calibri Light" w:hAnsi="Calibri Light" w:cs="Microsoft Sans Serif"/>
          <w:sz w:val="24"/>
          <w:szCs w:val="24"/>
        </w:rPr>
        <w:t>’s parent organisation to give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families the opportunity to hear</w:t>
      </w:r>
      <w:r w:rsidR="00D6472D" w:rsidRPr="00AC64F6">
        <w:rPr>
          <w:rFonts w:ascii="Calibri Light" w:hAnsi="Calibri Light" w:cs="Microsoft Sans Serif"/>
          <w:sz w:val="24"/>
          <w:szCs w:val="24"/>
        </w:rPr>
        <w:t xml:space="preserve"> first-hand about the Child Safety S</w:t>
      </w:r>
      <w:r w:rsidR="00CC247F" w:rsidRPr="00AC64F6">
        <w:rPr>
          <w:rFonts w:ascii="Calibri Light" w:hAnsi="Calibri Light" w:cs="Microsoft Sans Serif"/>
          <w:sz w:val="24"/>
          <w:szCs w:val="24"/>
        </w:rPr>
        <w:t>tandards and</w:t>
      </w:r>
      <w:r w:rsidR="00D6472D" w:rsidRPr="00AC64F6">
        <w:rPr>
          <w:rFonts w:ascii="Calibri Light" w:hAnsi="Calibri Light" w:cs="Microsoft Sans Serif"/>
          <w:sz w:val="24"/>
          <w:szCs w:val="24"/>
        </w:rPr>
        <w:t xml:space="preserve"> to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ask</w:t>
      </w:r>
      <w:r w:rsidR="00441869" w:rsidRPr="00AC64F6">
        <w:rPr>
          <w:rFonts w:ascii="Calibri Light" w:hAnsi="Calibri Light" w:cs="Microsoft Sans Serif"/>
          <w:sz w:val="24"/>
          <w:szCs w:val="24"/>
        </w:rPr>
        <w:t xml:space="preserve"> questions.</w:t>
      </w:r>
    </w:p>
    <w:p w:rsidR="00CC247F" w:rsidRPr="00AC64F6" w:rsidRDefault="00A14543" w:rsidP="00CC247F">
      <w:pPr>
        <w:pStyle w:val="ListParagraph"/>
        <w:numPr>
          <w:ilvl w:val="0"/>
          <w:numId w:val="1"/>
        </w:numPr>
        <w:rPr>
          <w:rFonts w:ascii="Calibri Light" w:hAnsi="Calibri Light" w:cs="Microsoft Sans Serif"/>
          <w:sz w:val="24"/>
          <w:szCs w:val="24"/>
        </w:rPr>
      </w:pPr>
      <w:r w:rsidRPr="00AC64F6">
        <w:rPr>
          <w:rFonts w:ascii="Calibri Light" w:hAnsi="Calibri Light" w:cs="Microsoft Sans Serif"/>
          <w:sz w:val="24"/>
          <w:szCs w:val="24"/>
        </w:rPr>
        <w:t>C</w:t>
      </w:r>
      <w:r w:rsidR="00D6472D" w:rsidRPr="00AC64F6">
        <w:rPr>
          <w:rFonts w:ascii="Calibri Light" w:hAnsi="Calibri Light" w:cs="Microsoft Sans Serif"/>
          <w:sz w:val="24"/>
          <w:szCs w:val="24"/>
        </w:rPr>
        <w:t>onsult with</w:t>
      </w:r>
      <w:r w:rsidRPr="00AC64F6">
        <w:rPr>
          <w:rFonts w:ascii="Calibri Light" w:hAnsi="Calibri Light" w:cs="Microsoft Sans Serif"/>
          <w:sz w:val="24"/>
          <w:szCs w:val="24"/>
        </w:rPr>
        <w:t xml:space="preserve"> appropriate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co</w:t>
      </w:r>
      <w:r w:rsidRPr="00AC64F6">
        <w:rPr>
          <w:rFonts w:ascii="Calibri Light" w:hAnsi="Calibri Light" w:cs="Microsoft Sans Serif"/>
          <w:sz w:val="24"/>
          <w:szCs w:val="24"/>
        </w:rPr>
        <w:t>mmunity members on whether the Child S</w:t>
      </w:r>
      <w:r w:rsidR="00CC247F" w:rsidRPr="00AC64F6">
        <w:rPr>
          <w:rFonts w:ascii="Calibri Light" w:hAnsi="Calibri Light" w:cs="Microsoft Sans Serif"/>
          <w:sz w:val="24"/>
          <w:szCs w:val="24"/>
        </w:rPr>
        <w:t>afety stra</w:t>
      </w:r>
      <w:r w:rsidR="00086281" w:rsidRPr="00AC64F6">
        <w:rPr>
          <w:rFonts w:ascii="Calibri Light" w:hAnsi="Calibri Light" w:cs="Microsoft Sans Serif"/>
          <w:sz w:val="24"/>
          <w:szCs w:val="24"/>
        </w:rPr>
        <w:t>tegies, policies, procedures and practices are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inclusive of families of Aboriginal </w:t>
      </w:r>
      <w:r w:rsidR="00CC247F" w:rsidRPr="00AC64F6">
        <w:rPr>
          <w:rFonts w:ascii="Calibri Light" w:hAnsi="Calibri Light" w:cs="Microsoft Sans Serif"/>
          <w:sz w:val="24"/>
          <w:szCs w:val="24"/>
        </w:rPr>
        <w:lastRenderedPageBreak/>
        <w:t>and Torres Strait Islander children, children with disabilities, children from culturally and linguistically diverse (CALD) backgrounds</w:t>
      </w:r>
      <w:r w:rsidR="00086281" w:rsidRPr="00AC64F6">
        <w:rPr>
          <w:rFonts w:ascii="Calibri Light" w:hAnsi="Calibri Light" w:cs="Microsoft Sans Serif"/>
          <w:sz w:val="24"/>
          <w:szCs w:val="24"/>
        </w:rPr>
        <w:t>,</w:t>
      </w:r>
      <w:r w:rsidR="00CC247F" w:rsidRPr="00AC64F6">
        <w:rPr>
          <w:rFonts w:ascii="Calibri Light" w:hAnsi="Calibri Light" w:cs="Microsoft Sans Serif"/>
          <w:sz w:val="24"/>
          <w:szCs w:val="24"/>
        </w:rPr>
        <w:t xml:space="preserve"> and vulnerable children</w:t>
      </w:r>
      <w:r w:rsidR="00441869" w:rsidRPr="00AC64F6">
        <w:rPr>
          <w:rFonts w:ascii="Calibri Light" w:hAnsi="Calibri Light" w:cs="Microsoft Sans Serif"/>
          <w:sz w:val="24"/>
          <w:szCs w:val="24"/>
        </w:rPr>
        <w:t>.</w:t>
      </w:r>
    </w:p>
    <w:p w:rsidR="0056280C" w:rsidRPr="00AC64F6" w:rsidRDefault="0056280C" w:rsidP="0056280C">
      <w:pPr>
        <w:rPr>
          <w:rFonts w:ascii="Calibri Light" w:hAnsi="Calibri Light" w:cs="Microsoft Sans Serif"/>
          <w:sz w:val="24"/>
          <w:szCs w:val="24"/>
        </w:rPr>
      </w:pPr>
    </w:p>
    <w:p w:rsidR="00441869" w:rsidRPr="00AC64F6" w:rsidRDefault="00441869" w:rsidP="00441869">
      <w:pPr>
        <w:spacing w:after="160"/>
        <w:jc w:val="both"/>
        <w:rPr>
          <w:rFonts w:ascii="Calibri Light" w:hAnsi="Calibri Light" w:cstheme="minorBidi"/>
          <w:color w:val="auto"/>
          <w:sz w:val="24"/>
          <w:szCs w:val="24"/>
          <w:u w:val="single"/>
        </w:rPr>
      </w:pPr>
      <w:r w:rsidRPr="00AC64F6">
        <w:rPr>
          <w:rFonts w:ascii="Calibri Light" w:hAnsi="Calibri Light" w:cstheme="minorBidi"/>
          <w:color w:val="auto"/>
          <w:sz w:val="24"/>
          <w:szCs w:val="24"/>
          <w:u w:val="single"/>
        </w:rPr>
        <w:t>Further information</w:t>
      </w:r>
    </w:p>
    <w:p w:rsidR="00441869" w:rsidRPr="00A47FA9" w:rsidRDefault="00441869" w:rsidP="00A47FA9">
      <w:pPr>
        <w:spacing w:after="60"/>
        <w:jc w:val="both"/>
        <w:rPr>
          <w:rStyle w:val="Hyperlink"/>
          <w:rFonts w:ascii="Calibri Light" w:hAnsi="Calibri Light"/>
          <w:b/>
        </w:rPr>
      </w:pPr>
      <w:r w:rsidRPr="00A47FA9">
        <w:rPr>
          <w:rFonts w:ascii="Calibri Light" w:hAnsi="Calibri Light" w:cs="Microsoft Sans Serif"/>
          <w:i/>
          <w:color w:val="auto"/>
          <w:sz w:val="24"/>
          <w:szCs w:val="24"/>
        </w:rPr>
        <w:t>Victorian Registration and Qualifications Authority</w:t>
      </w:r>
      <w:r w:rsidR="00A47FA9" w:rsidRPr="00A47FA9">
        <w:rPr>
          <w:rFonts w:ascii="Calibri Light" w:hAnsi="Calibri Light" w:cs="Microsoft Sans Serif"/>
          <w:i/>
          <w:color w:val="auto"/>
          <w:sz w:val="24"/>
          <w:szCs w:val="24"/>
        </w:rPr>
        <w:t xml:space="preserve">.  </w:t>
      </w:r>
      <w:r w:rsidRPr="00A47FA9">
        <w:rPr>
          <w:rFonts w:ascii="Calibri Light" w:hAnsi="Calibri Light"/>
          <w:color w:val="auto"/>
          <w:sz w:val="24"/>
          <w:szCs w:val="24"/>
        </w:rPr>
        <w:t xml:space="preserve">Child safe standards website (all schools): </w:t>
      </w:r>
      <w:hyperlink r:id="rId10" w:history="1">
        <w:r w:rsidRPr="00A47FA9">
          <w:rPr>
            <w:rStyle w:val="Hyperlink"/>
            <w:rFonts w:ascii="Calibri Light" w:hAnsi="Calibri Light"/>
            <w:b/>
          </w:rPr>
          <w:t>www.vrqa.vic.gov.au/childsafe</w:t>
        </w:r>
      </w:hyperlink>
      <w:r w:rsidRPr="00A47FA9">
        <w:rPr>
          <w:rStyle w:val="Hyperlink"/>
          <w:rFonts w:ascii="Calibri Light" w:hAnsi="Calibri Light"/>
          <w:b/>
        </w:rPr>
        <w:t xml:space="preserve"> </w:t>
      </w:r>
    </w:p>
    <w:p w:rsidR="00A47FA9" w:rsidRPr="00A47FA9" w:rsidRDefault="00A47FA9" w:rsidP="00A47FA9">
      <w:pPr>
        <w:jc w:val="both"/>
        <w:rPr>
          <w:rFonts w:ascii="Calibri Light" w:hAnsi="Calibri Light"/>
          <w:i/>
          <w:color w:val="000000"/>
          <w:sz w:val="24"/>
        </w:rPr>
      </w:pPr>
    </w:p>
    <w:p w:rsidR="00441869" w:rsidRPr="00A47FA9" w:rsidRDefault="00441869" w:rsidP="00A47FA9">
      <w:pPr>
        <w:jc w:val="both"/>
        <w:rPr>
          <w:rStyle w:val="Hyperlink"/>
          <w:rFonts w:ascii="Calibri Light" w:hAnsi="Calibri Light"/>
          <w:b/>
        </w:rPr>
      </w:pPr>
      <w:r w:rsidRPr="00A47FA9">
        <w:rPr>
          <w:rFonts w:ascii="Calibri Light" w:hAnsi="Calibri Light"/>
          <w:i/>
          <w:color w:val="000000"/>
          <w:sz w:val="24"/>
        </w:rPr>
        <w:t>The Victorian Institute of Teaching</w:t>
      </w:r>
      <w:r w:rsidR="00A47FA9" w:rsidRPr="00A47FA9">
        <w:rPr>
          <w:rFonts w:ascii="Calibri Light" w:hAnsi="Calibri Light"/>
          <w:i/>
          <w:color w:val="000000"/>
          <w:sz w:val="24"/>
        </w:rPr>
        <w:t xml:space="preserve">, </w:t>
      </w:r>
      <w:r w:rsidR="00A47FA9" w:rsidRPr="00A47FA9">
        <w:rPr>
          <w:rFonts w:ascii="Calibri Light" w:hAnsi="Calibri Light"/>
          <w:color w:val="000000"/>
          <w:sz w:val="24"/>
        </w:rPr>
        <w:t>f</w:t>
      </w:r>
      <w:r w:rsidRPr="00A47FA9">
        <w:rPr>
          <w:rFonts w:ascii="Calibri Light" w:hAnsi="Calibri Light"/>
          <w:color w:val="000000"/>
          <w:sz w:val="24"/>
        </w:rPr>
        <w:t>or Victorian Teaching Profession Codes of Conduct and Ethics and information about employer responsibilities to report action taken against registered teachers in response to allegations and concerns about registered teachers</w:t>
      </w:r>
      <w:r w:rsidRPr="00A47FA9">
        <w:rPr>
          <w:rFonts w:ascii="Calibri Light" w:hAnsi="Calibri Light"/>
          <w:i/>
          <w:color w:val="000000"/>
          <w:sz w:val="24"/>
        </w:rPr>
        <w:t>.</w:t>
      </w:r>
      <w:r w:rsidR="00A47FA9" w:rsidRPr="00A47FA9">
        <w:rPr>
          <w:rFonts w:ascii="Calibri Light" w:hAnsi="Calibri Light"/>
          <w:i/>
          <w:color w:val="000000"/>
          <w:sz w:val="24"/>
        </w:rPr>
        <w:t xml:space="preserve">   </w:t>
      </w:r>
      <w:r w:rsidR="00A47FA9">
        <w:rPr>
          <w:rFonts w:ascii="Calibri Light" w:hAnsi="Calibri Light"/>
          <w:i/>
          <w:color w:val="000000"/>
          <w:sz w:val="24"/>
        </w:rPr>
        <w:br/>
      </w:r>
      <w:hyperlink r:id="rId11" w:history="1">
        <w:r w:rsidRPr="00A47FA9">
          <w:rPr>
            <w:rStyle w:val="Hyperlink"/>
            <w:rFonts w:ascii="Calibri Light" w:hAnsi="Calibri Light"/>
            <w:b/>
          </w:rPr>
          <w:t>www.vit.edu.au</w:t>
        </w:r>
      </w:hyperlink>
      <w:r w:rsidRPr="00A47FA9">
        <w:rPr>
          <w:rStyle w:val="Hyperlink"/>
          <w:rFonts w:ascii="Calibri Light" w:hAnsi="Calibri Light"/>
          <w:b/>
        </w:rPr>
        <w:t xml:space="preserve"> </w:t>
      </w:r>
    </w:p>
    <w:p w:rsidR="00AA4562" w:rsidRDefault="00AA4562" w:rsidP="00441869">
      <w:pPr>
        <w:jc w:val="both"/>
        <w:rPr>
          <w:rFonts w:ascii="Calibri Light" w:hAnsi="Calibri Light" w:cs="Microsoft Sans Serif"/>
          <w:sz w:val="24"/>
          <w:szCs w:val="26"/>
        </w:rPr>
      </w:pPr>
    </w:p>
    <w:p w:rsidR="00441869" w:rsidRPr="00AC64F6" w:rsidRDefault="00441869" w:rsidP="00441869">
      <w:pPr>
        <w:jc w:val="both"/>
        <w:rPr>
          <w:rFonts w:ascii="Calibri Light" w:hAnsi="Calibri Light"/>
          <w:i/>
          <w:color w:val="000000"/>
          <w:sz w:val="24"/>
          <w:szCs w:val="24"/>
        </w:rPr>
      </w:pPr>
      <w:r w:rsidRPr="00AC64F6">
        <w:rPr>
          <w:rFonts w:ascii="Calibri Light" w:hAnsi="Calibri Light"/>
          <w:i/>
          <w:color w:val="000000"/>
          <w:sz w:val="24"/>
        </w:rPr>
        <w:t>Duty of Care</w:t>
      </w:r>
    </w:p>
    <w:p w:rsidR="00441869" w:rsidRPr="00AC64F6" w:rsidRDefault="00AF5871" w:rsidP="00441869">
      <w:pPr>
        <w:widowControl w:val="0"/>
        <w:autoSpaceDE w:val="0"/>
        <w:autoSpaceDN w:val="0"/>
        <w:adjustRightInd w:val="0"/>
        <w:spacing w:after="240"/>
        <w:jc w:val="both"/>
        <w:rPr>
          <w:rFonts w:ascii="Calibri Light" w:hAnsi="Calibri Light"/>
          <w:b/>
          <w:color w:val="000000"/>
          <w:sz w:val="24"/>
        </w:rPr>
      </w:pPr>
      <w:hyperlink r:id="rId12" w:history="1">
        <w:r w:rsidR="00441869" w:rsidRPr="00AC64F6">
          <w:rPr>
            <w:rStyle w:val="Hyperlink"/>
            <w:rFonts w:ascii="Calibri Light" w:hAnsi="Calibri Light"/>
            <w:b/>
          </w:rPr>
          <w:t>http://www.education.vic.gov.au/school/principals/spag/safety/pages/dutyofcare.aspx</w:t>
        </w:r>
      </w:hyperlink>
    </w:p>
    <w:p w:rsidR="00AA4562" w:rsidRDefault="00AA4562" w:rsidP="00441869">
      <w:pPr>
        <w:jc w:val="both"/>
        <w:rPr>
          <w:rFonts w:ascii="Calibri Light" w:hAnsi="Calibri Light"/>
          <w:i/>
          <w:color w:val="000000"/>
          <w:sz w:val="24"/>
        </w:rPr>
      </w:pPr>
    </w:p>
    <w:p w:rsidR="00441869" w:rsidRPr="00AC64F6" w:rsidRDefault="00441869" w:rsidP="00441869">
      <w:pPr>
        <w:jc w:val="both"/>
        <w:rPr>
          <w:rFonts w:ascii="Calibri Light" w:hAnsi="Calibri Light"/>
          <w:i/>
          <w:color w:val="000000"/>
          <w:sz w:val="24"/>
        </w:rPr>
      </w:pPr>
      <w:r w:rsidRPr="00AC64F6">
        <w:rPr>
          <w:rFonts w:ascii="Calibri Light" w:hAnsi="Calibri Light"/>
          <w:i/>
          <w:color w:val="000000"/>
          <w:sz w:val="24"/>
        </w:rPr>
        <w:t>Child Protection – Reporting Obligations</w:t>
      </w:r>
    </w:p>
    <w:p w:rsidR="00441869" w:rsidRPr="00AC64F6" w:rsidRDefault="00AF5871" w:rsidP="00441869">
      <w:pPr>
        <w:widowControl w:val="0"/>
        <w:autoSpaceDE w:val="0"/>
        <w:autoSpaceDN w:val="0"/>
        <w:adjustRightInd w:val="0"/>
        <w:spacing w:after="240"/>
        <w:jc w:val="both"/>
        <w:rPr>
          <w:rFonts w:ascii="Calibri Light" w:hAnsi="Calibri Light"/>
          <w:b/>
          <w:color w:val="000000"/>
          <w:sz w:val="24"/>
        </w:rPr>
      </w:pPr>
      <w:hyperlink r:id="rId13" w:history="1">
        <w:r w:rsidR="00441869" w:rsidRPr="00AC64F6">
          <w:rPr>
            <w:rStyle w:val="Hyperlink"/>
            <w:rFonts w:ascii="Calibri Light" w:hAnsi="Calibri Light"/>
            <w:b/>
          </w:rPr>
          <w:t>http://www.education.vic.gov.au/school/principals/spag/safety/pages/childprotection.aspx</w:t>
        </w:r>
      </w:hyperlink>
    </w:p>
    <w:p w:rsidR="00AA4562" w:rsidRDefault="00AA4562" w:rsidP="00441869">
      <w:pPr>
        <w:jc w:val="both"/>
        <w:rPr>
          <w:rFonts w:ascii="Calibri Light" w:hAnsi="Calibri Light"/>
          <w:i/>
          <w:color w:val="000000"/>
          <w:sz w:val="24"/>
        </w:rPr>
      </w:pPr>
    </w:p>
    <w:p w:rsidR="00441869" w:rsidRPr="00AC64F6" w:rsidRDefault="00441869" w:rsidP="00441869">
      <w:pPr>
        <w:jc w:val="both"/>
        <w:rPr>
          <w:rFonts w:ascii="Calibri Light" w:hAnsi="Calibri Light"/>
          <w:i/>
          <w:color w:val="000000"/>
          <w:sz w:val="24"/>
        </w:rPr>
      </w:pPr>
      <w:r w:rsidRPr="00AC64F6">
        <w:rPr>
          <w:rFonts w:ascii="Calibri Light" w:hAnsi="Calibri Light"/>
          <w:i/>
          <w:color w:val="000000"/>
          <w:sz w:val="24"/>
        </w:rPr>
        <w:t>Student Health and Safety</w:t>
      </w:r>
    </w:p>
    <w:p w:rsidR="00441869" w:rsidRPr="00AC64F6" w:rsidRDefault="00AF5871" w:rsidP="00441869">
      <w:pPr>
        <w:widowControl w:val="0"/>
        <w:autoSpaceDE w:val="0"/>
        <w:autoSpaceDN w:val="0"/>
        <w:adjustRightInd w:val="0"/>
        <w:spacing w:after="240"/>
        <w:jc w:val="both"/>
        <w:rPr>
          <w:rFonts w:ascii="Calibri Light" w:hAnsi="Calibri Light"/>
          <w:b/>
          <w:color w:val="000000"/>
          <w:sz w:val="24"/>
        </w:rPr>
      </w:pPr>
      <w:hyperlink r:id="rId14" w:history="1">
        <w:r w:rsidR="00441869" w:rsidRPr="00AC64F6">
          <w:rPr>
            <w:rStyle w:val="Hyperlink"/>
            <w:rFonts w:ascii="Calibri Light" w:hAnsi="Calibri Light"/>
            <w:b/>
          </w:rPr>
          <w:t>http://www.education.vic.gov.au/school/principals/health/Pages/default.aspx</w:t>
        </w:r>
      </w:hyperlink>
    </w:p>
    <w:p w:rsidR="00AA4562" w:rsidRDefault="00AA4562" w:rsidP="00441869">
      <w:pPr>
        <w:jc w:val="both"/>
        <w:rPr>
          <w:rFonts w:ascii="Calibri Light" w:hAnsi="Calibri Light"/>
          <w:i/>
          <w:color w:val="000000"/>
          <w:sz w:val="24"/>
        </w:rPr>
      </w:pPr>
    </w:p>
    <w:p w:rsidR="00441869" w:rsidRPr="00AC64F6" w:rsidRDefault="00441869" w:rsidP="00441869">
      <w:pPr>
        <w:jc w:val="both"/>
        <w:rPr>
          <w:rFonts w:ascii="Calibri Light" w:hAnsi="Calibri Light"/>
          <w:i/>
          <w:color w:val="000000"/>
          <w:sz w:val="24"/>
        </w:rPr>
      </w:pPr>
      <w:r w:rsidRPr="00AC64F6">
        <w:rPr>
          <w:rFonts w:ascii="Calibri Light" w:hAnsi="Calibri Light"/>
          <w:i/>
          <w:color w:val="000000"/>
          <w:sz w:val="24"/>
        </w:rPr>
        <w:t>Information Privacy</w:t>
      </w:r>
    </w:p>
    <w:p w:rsidR="00441869" w:rsidRPr="00AC64F6" w:rsidRDefault="00AF5871" w:rsidP="00441869">
      <w:pPr>
        <w:widowControl w:val="0"/>
        <w:autoSpaceDE w:val="0"/>
        <w:autoSpaceDN w:val="0"/>
        <w:adjustRightInd w:val="0"/>
        <w:spacing w:after="240"/>
        <w:jc w:val="both"/>
        <w:rPr>
          <w:rFonts w:ascii="Calibri Light" w:hAnsi="Calibri Light"/>
          <w:b/>
          <w:color w:val="000000"/>
          <w:sz w:val="24"/>
        </w:rPr>
      </w:pPr>
      <w:hyperlink r:id="rId15" w:history="1">
        <w:r w:rsidR="00441869" w:rsidRPr="00AC64F6">
          <w:rPr>
            <w:rStyle w:val="Hyperlink"/>
            <w:rFonts w:ascii="Calibri Light" w:hAnsi="Calibri Light"/>
            <w:b/>
          </w:rPr>
          <w:t>http://www.education.vic.gov.au/school/principals/spag/governance/pages/privacy.aspx</w:t>
        </w:r>
      </w:hyperlink>
    </w:p>
    <w:p w:rsidR="00441869" w:rsidRPr="00AC64F6" w:rsidRDefault="00441869" w:rsidP="00441869">
      <w:pPr>
        <w:jc w:val="both"/>
        <w:rPr>
          <w:rFonts w:ascii="Calibri Light" w:hAnsi="Calibri Light"/>
          <w:b/>
          <w:color w:val="000000"/>
          <w:sz w:val="28"/>
          <w:szCs w:val="28"/>
        </w:rPr>
      </w:pPr>
    </w:p>
    <w:p w:rsidR="00441869" w:rsidRPr="00AC64F6" w:rsidRDefault="00441869" w:rsidP="00441869">
      <w:pPr>
        <w:jc w:val="both"/>
        <w:rPr>
          <w:rFonts w:ascii="Calibri Light" w:hAnsi="Calibri Light"/>
          <w:b/>
          <w:color w:val="000000"/>
          <w:sz w:val="28"/>
          <w:szCs w:val="28"/>
        </w:rPr>
      </w:pPr>
      <w:r w:rsidRPr="00AC64F6">
        <w:rPr>
          <w:rFonts w:ascii="Calibri Light" w:hAnsi="Calibri Light"/>
          <w:b/>
          <w:color w:val="000000"/>
          <w:sz w:val="28"/>
          <w:szCs w:val="28"/>
        </w:rPr>
        <w:t>Ratification</w:t>
      </w:r>
    </w:p>
    <w:p w:rsidR="00A47FA9" w:rsidRDefault="00441869" w:rsidP="00A47FA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Calibri Light" w:hAnsi="Calibri Light"/>
          <w:color w:val="000000"/>
          <w:sz w:val="24"/>
        </w:rPr>
      </w:pPr>
      <w:r w:rsidRPr="00A47FA9">
        <w:rPr>
          <w:rFonts w:ascii="Calibri Light" w:hAnsi="Calibri Light"/>
          <w:color w:val="000000"/>
          <w:sz w:val="24"/>
        </w:rPr>
        <w:t>This policy was ratified by the College School Council on August 23rd, 2016</w:t>
      </w:r>
    </w:p>
    <w:p w:rsidR="00441869" w:rsidRPr="00A47FA9" w:rsidRDefault="000F45F4" w:rsidP="00A47FA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Calibri Light" w:hAnsi="Calibri Light"/>
          <w:color w:val="000000"/>
          <w:sz w:val="24"/>
        </w:rPr>
      </w:pPr>
      <w:r w:rsidRPr="00A47FA9">
        <w:rPr>
          <w:rFonts w:ascii="Calibri Light" w:hAnsi="Calibri Light"/>
          <w:color w:val="000000"/>
          <w:sz w:val="24"/>
        </w:rPr>
        <w:t>This policy was reviewed and re-ratified on December 12th, 2017</w:t>
      </w:r>
    </w:p>
    <w:p w:rsidR="00AA4562" w:rsidRDefault="00AA4562">
      <w:pPr>
        <w:spacing w:after="160" w:line="259" w:lineRule="auto"/>
        <w:rPr>
          <w:rFonts w:ascii="Calibri Light" w:hAnsi="Calibri Light"/>
          <w:color w:val="000000"/>
          <w:sz w:val="24"/>
        </w:rPr>
      </w:pPr>
      <w:r>
        <w:rPr>
          <w:rFonts w:ascii="Calibri Light" w:hAnsi="Calibri Light"/>
          <w:color w:val="000000"/>
          <w:sz w:val="24"/>
        </w:rPr>
        <w:br w:type="page"/>
      </w:r>
    </w:p>
    <w:p w:rsidR="000F45F4" w:rsidRPr="000F45F4" w:rsidRDefault="000F45F4" w:rsidP="00441869">
      <w:pPr>
        <w:widowControl w:val="0"/>
        <w:autoSpaceDE w:val="0"/>
        <w:autoSpaceDN w:val="0"/>
        <w:adjustRightInd w:val="0"/>
        <w:spacing w:after="240"/>
        <w:jc w:val="both"/>
        <w:rPr>
          <w:rFonts w:ascii="Calibri Light" w:hAnsi="Calibri Light"/>
          <w:color w:val="000000"/>
          <w:sz w:val="24"/>
        </w:rPr>
      </w:pPr>
    </w:p>
    <w:p w:rsidR="00441869" w:rsidRPr="00AC64F6" w:rsidRDefault="00441869" w:rsidP="00441869">
      <w:pPr>
        <w:jc w:val="both"/>
        <w:rPr>
          <w:rFonts w:ascii="Calibri Light" w:hAnsi="Calibri Light"/>
          <w:b/>
          <w:color w:val="000000"/>
          <w:sz w:val="28"/>
          <w:szCs w:val="28"/>
        </w:rPr>
      </w:pPr>
      <w:r w:rsidRPr="00AC64F6">
        <w:rPr>
          <w:rFonts w:ascii="Calibri Light" w:hAnsi="Calibri Light"/>
          <w:b/>
          <w:color w:val="000000"/>
          <w:sz w:val="28"/>
          <w:szCs w:val="28"/>
        </w:rPr>
        <w:t>References</w:t>
      </w:r>
    </w:p>
    <w:p w:rsidR="00441869" w:rsidRPr="00AA4562" w:rsidRDefault="00441869" w:rsidP="00441869">
      <w:pPr>
        <w:shd w:val="clear" w:color="auto" w:fill="FFFFFF"/>
        <w:jc w:val="both"/>
        <w:rPr>
          <w:rFonts w:ascii="Calibri Light" w:hAnsi="Calibri Light"/>
          <w:color w:val="222222"/>
          <w:sz w:val="22"/>
        </w:rPr>
      </w:pPr>
      <w:r w:rsidRPr="00AA4562">
        <w:rPr>
          <w:rFonts w:ascii="Calibri Light" w:hAnsi="Calibri Light"/>
          <w:color w:val="222222"/>
          <w:sz w:val="22"/>
        </w:rPr>
        <w:t xml:space="preserve">VRQA Website  </w:t>
      </w:r>
      <w:hyperlink r:id="rId16" w:history="1">
        <w:r w:rsidRPr="00AA4562">
          <w:rPr>
            <w:rStyle w:val="Hyperlink"/>
            <w:rFonts w:ascii="Calibri Light" w:hAnsi="Calibri Light"/>
            <w:sz w:val="22"/>
          </w:rPr>
          <w:t>http://www.vrqa.vic.gov.au/childsafe/Pages/default.html</w:t>
        </w:r>
      </w:hyperlink>
      <w:r w:rsidRPr="00AA4562">
        <w:rPr>
          <w:rFonts w:ascii="Calibri Light" w:hAnsi="Calibri Light"/>
          <w:color w:val="222222"/>
          <w:sz w:val="22"/>
        </w:rPr>
        <w:t xml:space="preserve"> </w:t>
      </w:r>
    </w:p>
    <w:p w:rsidR="00441869" w:rsidRPr="00AA4562" w:rsidRDefault="00441869" w:rsidP="00AA4562">
      <w:pPr>
        <w:shd w:val="clear" w:color="auto" w:fill="FFFFFF"/>
        <w:rPr>
          <w:rFonts w:ascii="Calibri Light" w:hAnsi="Calibri Light"/>
          <w:color w:val="222222"/>
          <w:sz w:val="22"/>
        </w:rPr>
      </w:pPr>
      <w:r w:rsidRPr="00AA4562">
        <w:rPr>
          <w:rFonts w:ascii="Calibri Light" w:hAnsi="Calibri Light"/>
          <w:color w:val="222222"/>
          <w:sz w:val="22"/>
        </w:rPr>
        <w:t xml:space="preserve">DET Website </w:t>
      </w:r>
      <w:hyperlink r:id="rId17" w:history="1">
        <w:r w:rsidRPr="00AA4562">
          <w:rPr>
            <w:rStyle w:val="Hyperlink"/>
            <w:rFonts w:ascii="Calibri Light" w:hAnsi="Calibri Light"/>
            <w:sz w:val="22"/>
          </w:rPr>
          <w:t>http://www.education.vic.gov.au/childhood/providers/regulation/Pages/childsafestandards.aspx</w:t>
        </w:r>
      </w:hyperlink>
      <w:r w:rsidRPr="00AA4562">
        <w:rPr>
          <w:rFonts w:ascii="Calibri Light" w:hAnsi="Calibri Light"/>
          <w:color w:val="222222"/>
          <w:sz w:val="22"/>
        </w:rPr>
        <w:t xml:space="preserve"> </w:t>
      </w:r>
    </w:p>
    <w:p w:rsidR="00441869" w:rsidRPr="00AA4562" w:rsidRDefault="00441869" w:rsidP="00441869">
      <w:pPr>
        <w:shd w:val="clear" w:color="auto" w:fill="FFFFFF"/>
        <w:jc w:val="both"/>
        <w:rPr>
          <w:rFonts w:ascii="Calibri Light" w:hAnsi="Calibri Light"/>
          <w:color w:val="222222"/>
          <w:sz w:val="22"/>
        </w:rPr>
      </w:pPr>
      <w:r w:rsidRPr="00AA4562">
        <w:rPr>
          <w:rFonts w:ascii="Calibri Light" w:hAnsi="Calibri Light"/>
          <w:color w:val="222222"/>
          <w:sz w:val="22"/>
        </w:rPr>
        <w:t>Commission for Children and Young People Website</w:t>
      </w:r>
    </w:p>
    <w:p w:rsidR="00441869" w:rsidRPr="00AA4562" w:rsidRDefault="00AF5871" w:rsidP="00441869">
      <w:pPr>
        <w:shd w:val="clear" w:color="auto" w:fill="FFFFFF"/>
        <w:jc w:val="both"/>
        <w:rPr>
          <w:rFonts w:ascii="Calibri Light" w:hAnsi="Calibri Light"/>
          <w:color w:val="222222"/>
          <w:sz w:val="22"/>
        </w:rPr>
      </w:pPr>
      <w:hyperlink r:id="rId18" w:history="1">
        <w:r w:rsidR="00441869" w:rsidRPr="00AA4562">
          <w:rPr>
            <w:rStyle w:val="Hyperlink"/>
            <w:rFonts w:ascii="Calibri Light" w:hAnsi="Calibri Light"/>
            <w:sz w:val="22"/>
          </w:rPr>
          <w:t>http://www.ccyp.vic.gov.au/</w:t>
        </w:r>
      </w:hyperlink>
      <w:r w:rsidR="00441869" w:rsidRPr="00AA4562">
        <w:rPr>
          <w:rFonts w:ascii="Calibri Light" w:hAnsi="Calibri Light"/>
          <w:color w:val="222222"/>
          <w:sz w:val="22"/>
        </w:rPr>
        <w:t xml:space="preserve"> </w:t>
      </w:r>
    </w:p>
    <w:p w:rsidR="00836CBE" w:rsidRPr="00AC64F6" w:rsidRDefault="00836CBE">
      <w:pPr>
        <w:rPr>
          <w:rFonts w:ascii="Calibri Light" w:hAnsi="Calibri Light"/>
        </w:rPr>
      </w:pPr>
    </w:p>
    <w:sectPr w:rsidR="00836CBE" w:rsidRPr="00AC64F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871" w:rsidRDefault="00AF5871" w:rsidP="00441869">
      <w:pPr>
        <w:spacing w:after="0" w:line="240" w:lineRule="auto"/>
      </w:pPr>
      <w:r>
        <w:separator/>
      </w:r>
    </w:p>
  </w:endnote>
  <w:endnote w:type="continuationSeparator" w:id="0">
    <w:p w:rsidR="00AF5871" w:rsidRDefault="00AF5871" w:rsidP="0044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1E0" w:rsidRDefault="007D5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5048950"/>
      <w:docPartObj>
        <w:docPartGallery w:val="Page Numbers (Bottom of Page)"/>
        <w:docPartUnique/>
      </w:docPartObj>
    </w:sdtPr>
    <w:sdtEndPr>
      <w:rPr>
        <w:rFonts w:ascii="Cambria" w:hAnsi="Cambria"/>
        <w:noProof/>
        <w:color w:val="7F7F7F" w:themeColor="text1" w:themeTint="80"/>
        <w:sz w:val="22"/>
      </w:rPr>
    </w:sdtEndPr>
    <w:sdtContent>
      <w:p w:rsidR="00441869" w:rsidRPr="00441869" w:rsidRDefault="00441869">
        <w:pPr>
          <w:pStyle w:val="Footer"/>
          <w:jc w:val="center"/>
          <w:rPr>
            <w:rFonts w:ascii="Cambria" w:hAnsi="Cambria"/>
            <w:color w:val="7F7F7F" w:themeColor="text1" w:themeTint="80"/>
            <w:sz w:val="22"/>
          </w:rPr>
        </w:pPr>
        <w:r w:rsidRPr="00441869">
          <w:rPr>
            <w:rFonts w:ascii="Cambria" w:hAnsi="Cambria"/>
            <w:color w:val="7F7F7F" w:themeColor="text1" w:themeTint="80"/>
            <w:sz w:val="22"/>
          </w:rPr>
          <w:fldChar w:fldCharType="begin"/>
        </w:r>
        <w:r w:rsidRPr="00441869">
          <w:rPr>
            <w:rFonts w:ascii="Cambria" w:hAnsi="Cambria"/>
            <w:color w:val="7F7F7F" w:themeColor="text1" w:themeTint="80"/>
            <w:sz w:val="22"/>
          </w:rPr>
          <w:instrText xml:space="preserve"> PAGE   \* MERGEFORMAT </w:instrText>
        </w:r>
        <w:r w:rsidRPr="00441869">
          <w:rPr>
            <w:rFonts w:ascii="Cambria" w:hAnsi="Cambria"/>
            <w:color w:val="7F7F7F" w:themeColor="text1" w:themeTint="80"/>
            <w:sz w:val="22"/>
          </w:rPr>
          <w:fldChar w:fldCharType="separate"/>
        </w:r>
        <w:r w:rsidR="007D51E0">
          <w:rPr>
            <w:rFonts w:ascii="Cambria" w:hAnsi="Cambria"/>
            <w:noProof/>
            <w:color w:val="7F7F7F" w:themeColor="text1" w:themeTint="80"/>
            <w:sz w:val="22"/>
          </w:rPr>
          <w:t>4</w:t>
        </w:r>
        <w:r w:rsidRPr="00441869">
          <w:rPr>
            <w:rFonts w:ascii="Cambria" w:hAnsi="Cambria"/>
            <w:noProof/>
            <w:color w:val="7F7F7F" w:themeColor="text1" w:themeTint="80"/>
            <w:sz w:val="22"/>
          </w:rPr>
          <w:fldChar w:fldCharType="end"/>
        </w:r>
      </w:p>
    </w:sdtContent>
  </w:sdt>
  <w:p w:rsidR="00441869" w:rsidRPr="00441869" w:rsidRDefault="00441869">
    <w:pPr>
      <w:pStyle w:val="Footer"/>
      <w:rPr>
        <w:rFonts w:ascii="Cambria" w:hAnsi="Cambria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1E0" w:rsidRDefault="007D5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871" w:rsidRDefault="00AF5871" w:rsidP="00441869">
      <w:pPr>
        <w:spacing w:after="0" w:line="240" w:lineRule="auto"/>
      </w:pPr>
      <w:r>
        <w:separator/>
      </w:r>
    </w:p>
  </w:footnote>
  <w:footnote w:type="continuationSeparator" w:id="0">
    <w:p w:rsidR="00AF5871" w:rsidRDefault="00AF5871" w:rsidP="0044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1E0" w:rsidRDefault="007D5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9"/>
      <w:gridCol w:w="2379"/>
    </w:tblGrid>
    <w:tr w:rsidR="00DE7C4C" w:rsidRPr="00AC64F6" w:rsidTr="00B30E25">
      <w:tc>
        <w:tcPr>
          <w:tcW w:w="6946" w:type="dxa"/>
          <w:shd w:val="clear" w:color="auto" w:fill="auto"/>
        </w:tcPr>
        <w:p w:rsidR="00DE7C4C" w:rsidRPr="007D51E0" w:rsidRDefault="00DE7C4C" w:rsidP="00DE7C4C">
          <w:pPr>
            <w:pStyle w:val="DHHSbody"/>
            <w:jc w:val="center"/>
            <w:rPr>
              <w:rFonts w:ascii="Calibri Light" w:hAnsi="Calibri Light"/>
              <w:color w:val="000000"/>
              <w:sz w:val="24"/>
              <w:szCs w:val="22"/>
            </w:rPr>
          </w:pPr>
        </w:p>
        <w:p w:rsidR="00DE7C4C" w:rsidRPr="007D51E0" w:rsidRDefault="00DE7C4C" w:rsidP="00DE7C4C">
          <w:pPr>
            <w:pStyle w:val="DHHSbody"/>
            <w:jc w:val="center"/>
            <w:rPr>
              <w:rFonts w:ascii="Calibri Light" w:hAnsi="Calibri Light"/>
              <w:sz w:val="26"/>
              <w:szCs w:val="26"/>
            </w:rPr>
          </w:pPr>
          <w:r w:rsidRPr="007D51E0">
            <w:rPr>
              <w:rFonts w:ascii="Calibri Light" w:hAnsi="Calibri Light"/>
              <w:sz w:val="26"/>
              <w:szCs w:val="26"/>
            </w:rPr>
            <w:t>CHILD SAFE STANDARDS 2016</w:t>
          </w:r>
        </w:p>
        <w:p w:rsidR="00DE7C4C" w:rsidRPr="007D51E0" w:rsidRDefault="00DE7C4C" w:rsidP="00DE7C4C">
          <w:pPr>
            <w:pStyle w:val="DHHSbody"/>
            <w:jc w:val="center"/>
            <w:rPr>
              <w:rFonts w:ascii="Calibri Light" w:hAnsi="Calibri Light"/>
              <w:sz w:val="24"/>
              <w:szCs w:val="26"/>
            </w:rPr>
          </w:pPr>
          <w:bookmarkStart w:id="0" w:name="_GoBack"/>
          <w:bookmarkEnd w:id="0"/>
        </w:p>
        <w:p w:rsidR="00DE7C4C" w:rsidRPr="007D51E0" w:rsidRDefault="00DE7C4C" w:rsidP="00DE7C4C">
          <w:pPr>
            <w:pStyle w:val="DHHSbody"/>
            <w:jc w:val="center"/>
            <w:rPr>
              <w:rFonts w:ascii="Calibri Light" w:hAnsi="Calibri Light"/>
              <w:sz w:val="32"/>
              <w:szCs w:val="26"/>
            </w:rPr>
          </w:pPr>
          <w:r w:rsidRPr="007D51E0">
            <w:rPr>
              <w:rFonts w:ascii="Calibri Light" w:hAnsi="Calibri Light"/>
              <w:sz w:val="32"/>
              <w:szCs w:val="26"/>
            </w:rPr>
            <w:t>INFORMING THE SCHOOL COMMUNITY</w:t>
          </w:r>
        </w:p>
        <w:p w:rsidR="00DE7C4C" w:rsidRPr="00DE7C4C" w:rsidRDefault="00DE7C4C" w:rsidP="00DE7C4C">
          <w:pPr>
            <w:pStyle w:val="DHHSbody"/>
            <w:jc w:val="center"/>
            <w:rPr>
              <w:rFonts w:ascii="Calibri Light" w:hAnsi="Calibri Light"/>
              <w:b/>
              <w:sz w:val="24"/>
              <w:szCs w:val="26"/>
            </w:rPr>
          </w:pPr>
        </w:p>
      </w:tc>
      <w:tc>
        <w:tcPr>
          <w:tcW w:w="2574" w:type="dxa"/>
          <w:shd w:val="clear" w:color="auto" w:fill="auto"/>
        </w:tcPr>
        <w:p w:rsidR="00DE7C4C" w:rsidRPr="00AC64F6" w:rsidRDefault="00DE7C4C" w:rsidP="00DE7C4C">
          <w:pPr>
            <w:rPr>
              <w:rFonts w:ascii="Calibri Light" w:hAnsi="Calibri Light"/>
              <w:color w:val="000000"/>
            </w:rPr>
          </w:pPr>
          <w:r w:rsidRPr="00AC64F6">
            <w:rPr>
              <w:rFonts w:ascii="Calibri Light" w:hAnsi="Calibri Light"/>
              <w:noProof/>
              <w:color w:val="000000"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1E52F0AA" wp14:editId="6EE7659F">
                <wp:simplePos x="0" y="0"/>
                <wp:positionH relativeFrom="column">
                  <wp:posOffset>172085</wp:posOffset>
                </wp:positionH>
                <wp:positionV relativeFrom="paragraph">
                  <wp:posOffset>15875</wp:posOffset>
                </wp:positionV>
                <wp:extent cx="1040765" cy="1143635"/>
                <wp:effectExtent l="0" t="0" r="698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114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41869" w:rsidRDefault="004418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1E0" w:rsidRDefault="007D5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7671"/>
    <w:multiLevelType w:val="hybridMultilevel"/>
    <w:tmpl w:val="19285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03C49"/>
    <w:multiLevelType w:val="hybridMultilevel"/>
    <w:tmpl w:val="F16433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146805"/>
    <w:multiLevelType w:val="hybridMultilevel"/>
    <w:tmpl w:val="89B43476"/>
    <w:lvl w:ilvl="0" w:tplc="6C685E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E41705"/>
    <w:multiLevelType w:val="hybridMultilevel"/>
    <w:tmpl w:val="6D167B68"/>
    <w:lvl w:ilvl="0" w:tplc="C74E7E14"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87F85"/>
    <w:multiLevelType w:val="hybridMultilevel"/>
    <w:tmpl w:val="98B4A52A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C5136"/>
    <w:multiLevelType w:val="hybridMultilevel"/>
    <w:tmpl w:val="AF6A002E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15"/>
    <w:rsid w:val="00043A48"/>
    <w:rsid w:val="0005640A"/>
    <w:rsid w:val="000774BB"/>
    <w:rsid w:val="00086281"/>
    <w:rsid w:val="000A5795"/>
    <w:rsid w:val="000C6B81"/>
    <w:rsid w:val="000F45F4"/>
    <w:rsid w:val="00114FFE"/>
    <w:rsid w:val="001E5C58"/>
    <w:rsid w:val="0021301A"/>
    <w:rsid w:val="002353E7"/>
    <w:rsid w:val="002D4B15"/>
    <w:rsid w:val="00315B80"/>
    <w:rsid w:val="0034629D"/>
    <w:rsid w:val="00376859"/>
    <w:rsid w:val="003F29E3"/>
    <w:rsid w:val="00424952"/>
    <w:rsid w:val="00441869"/>
    <w:rsid w:val="004508FF"/>
    <w:rsid w:val="0047358F"/>
    <w:rsid w:val="0056280C"/>
    <w:rsid w:val="005A1E83"/>
    <w:rsid w:val="005E4778"/>
    <w:rsid w:val="006046F1"/>
    <w:rsid w:val="00612F69"/>
    <w:rsid w:val="0064440A"/>
    <w:rsid w:val="00722572"/>
    <w:rsid w:val="007827E8"/>
    <w:rsid w:val="007D51E0"/>
    <w:rsid w:val="007D5B43"/>
    <w:rsid w:val="007D7292"/>
    <w:rsid w:val="007F0C42"/>
    <w:rsid w:val="00836CBE"/>
    <w:rsid w:val="008837AC"/>
    <w:rsid w:val="008B6A03"/>
    <w:rsid w:val="008D2E89"/>
    <w:rsid w:val="009E1D5D"/>
    <w:rsid w:val="00A12134"/>
    <w:rsid w:val="00A14543"/>
    <w:rsid w:val="00A27102"/>
    <w:rsid w:val="00A47FA9"/>
    <w:rsid w:val="00A81FE4"/>
    <w:rsid w:val="00A94291"/>
    <w:rsid w:val="00AA4562"/>
    <w:rsid w:val="00AB58F1"/>
    <w:rsid w:val="00AC64F6"/>
    <w:rsid w:val="00AF5871"/>
    <w:rsid w:val="00B32192"/>
    <w:rsid w:val="00B56128"/>
    <w:rsid w:val="00BF0C4F"/>
    <w:rsid w:val="00BF1224"/>
    <w:rsid w:val="00C36221"/>
    <w:rsid w:val="00C56907"/>
    <w:rsid w:val="00C74C30"/>
    <w:rsid w:val="00C76C97"/>
    <w:rsid w:val="00CC247F"/>
    <w:rsid w:val="00CC48E0"/>
    <w:rsid w:val="00D21BB7"/>
    <w:rsid w:val="00D52208"/>
    <w:rsid w:val="00D6472D"/>
    <w:rsid w:val="00D77246"/>
    <w:rsid w:val="00DA37AC"/>
    <w:rsid w:val="00DE7C4C"/>
    <w:rsid w:val="00E10D7F"/>
    <w:rsid w:val="00E433A9"/>
    <w:rsid w:val="00E84FC2"/>
    <w:rsid w:val="00E95D75"/>
    <w:rsid w:val="00F917B6"/>
    <w:rsid w:val="00F9219C"/>
    <w:rsid w:val="00FB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74979"/>
  <w15:chartTrackingRefBased/>
  <w15:docId w15:val="{B3A56D9C-B285-44FE-B472-AD5C27B0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B15"/>
    <w:pPr>
      <w:spacing w:after="130" w:line="260" w:lineRule="atLeast"/>
    </w:pPr>
    <w:rPr>
      <w:rFonts w:eastAsia="Arial" w:cstheme="minorHAnsi"/>
      <w:color w:val="E7E6E6" w:themeColor="background2"/>
      <w:sz w:val="20"/>
    </w:rPr>
  </w:style>
  <w:style w:type="paragraph" w:styleId="Heading1">
    <w:name w:val="heading 1"/>
    <w:basedOn w:val="Normal"/>
    <w:next w:val="Heading2"/>
    <w:link w:val="Heading1Char"/>
    <w:uiPriority w:val="1"/>
    <w:qFormat/>
    <w:rsid w:val="00CC247F"/>
    <w:pPr>
      <w:keepNext/>
      <w:keepLines/>
      <w:spacing w:before="240" w:after="120"/>
      <w:outlineLvl w:val="0"/>
    </w:pPr>
    <w:rPr>
      <w:rFonts w:asciiTheme="majorHAnsi" w:eastAsia="Times New Roman" w:hAnsiTheme="majorHAnsi" w:cstheme="majorHAnsi"/>
      <w:bCs/>
      <w:color w:val="5B9BD5" w:themeColor="accent1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4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247F"/>
    <w:rPr>
      <w:rFonts w:asciiTheme="majorHAnsi" w:eastAsia="Times New Roman" w:hAnsiTheme="majorHAnsi" w:cstheme="majorHAnsi"/>
      <w:bCs/>
      <w:color w:val="5B9BD5" w:themeColor="accent1"/>
      <w:sz w:val="26"/>
      <w:szCs w:val="28"/>
    </w:rPr>
  </w:style>
  <w:style w:type="character" w:styleId="Hyperlink">
    <w:name w:val="Hyperlink"/>
    <w:basedOn w:val="DefaultParagraphFont"/>
    <w:uiPriority w:val="98"/>
    <w:semiHidden/>
    <w:unhideWhenUsed/>
    <w:rsid w:val="00CC247F"/>
    <w:rPr>
      <w:rFonts w:asciiTheme="minorHAnsi" w:hAnsiTheme="minorHAnsi" w:cstheme="minorHAnsi" w:hint="default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247F"/>
    <w:pPr>
      <w:spacing w:after="160" w:line="256" w:lineRule="auto"/>
      <w:ind w:left="720"/>
      <w:contextualSpacing/>
    </w:pPr>
    <w:rPr>
      <w:rFonts w:ascii="Microsoft Sans Serif" w:eastAsiaTheme="minorHAnsi" w:hAnsi="Microsoft Sans Serif" w:cstheme="minorBidi"/>
      <w:color w:val="aut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4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01A"/>
    <w:rPr>
      <w:rFonts w:ascii="Segoe UI" w:eastAsia="Arial" w:hAnsi="Segoe UI" w:cs="Segoe UI"/>
      <w:color w:val="E7E6E6" w:themeColor="background2"/>
      <w:sz w:val="18"/>
      <w:szCs w:val="18"/>
    </w:rPr>
  </w:style>
  <w:style w:type="paragraph" w:customStyle="1" w:styleId="DHHSbody">
    <w:name w:val="DHHS body"/>
    <w:qFormat/>
    <w:rsid w:val="00AB58F1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1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869"/>
    <w:rPr>
      <w:rFonts w:eastAsia="Arial" w:cstheme="minorHAnsi"/>
      <w:color w:val="E7E6E6" w:themeColor="background2"/>
      <w:sz w:val="20"/>
    </w:rPr>
  </w:style>
  <w:style w:type="paragraph" w:styleId="Footer">
    <w:name w:val="footer"/>
    <w:basedOn w:val="Normal"/>
    <w:link w:val="FooterChar"/>
    <w:uiPriority w:val="99"/>
    <w:unhideWhenUsed/>
    <w:rsid w:val="00441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869"/>
    <w:rPr>
      <w:rFonts w:eastAsia="Arial" w:cstheme="minorHAnsi"/>
      <w:color w:val="E7E6E6" w:themeColor="background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vic.gov.au/school/principals/spag/safety/pages/childprotection.aspx" TargetMode="External"/><Relationship Id="rId18" Type="http://schemas.openxmlformats.org/officeDocument/2006/relationships/hyperlink" Target="http://www.ccyp.vic.gov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vic.gov.au/school/principals/spag/safety/pages/dutyofcare.aspx" TargetMode="External"/><Relationship Id="rId17" Type="http://schemas.openxmlformats.org/officeDocument/2006/relationships/hyperlink" Target="http://www.education.vic.gov.au/childhood/providers/regulation/Pages/childsafestandards.asp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vrqa.vic.gov.au/childsafe/Pages/default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it.edu.au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://www.education.vic.gov.au/school/principals/spag/governance/pages/privacy.aspx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vrqa.vic.gov.au/childsafe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ducation.vic.gov.au/school/principals/health/Pages/default.aspx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B55F1-68AE-4E88-AA0B-7F19E45B8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99A34-CC86-4FD2-92F4-6478ABB1C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DBE35C-EB41-465E-B2E9-5FEE9A890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Penkethman</dc:creator>
  <cp:keywords/>
  <dc:description/>
  <cp:lastModifiedBy>Anna Rigoni</cp:lastModifiedBy>
  <cp:revision>10</cp:revision>
  <cp:lastPrinted>2016-07-11T06:59:00Z</cp:lastPrinted>
  <dcterms:created xsi:type="dcterms:W3CDTF">2017-12-03T04:56:00Z</dcterms:created>
  <dcterms:modified xsi:type="dcterms:W3CDTF">2017-12-03T06:38:00Z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